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1915" w14:textId="216E6625" w:rsidR="00CA332F" w:rsidRPr="00CA332F" w:rsidRDefault="00CA332F" w:rsidP="005F448E">
      <w:pPr>
        <w:rPr>
          <w:rFonts w:asciiTheme="minorHAnsi" w:eastAsia="Calibri" w:hAnsiTheme="minorHAnsi" w:cstheme="minorHAnsi"/>
          <w:b/>
          <w:bCs/>
        </w:rPr>
      </w:pPr>
      <w:r w:rsidRPr="00CA332F">
        <w:rPr>
          <w:rFonts w:asciiTheme="minorHAnsi" w:eastAsia="Calibri" w:hAnsiTheme="minorHAnsi" w:cstheme="minorHAnsi"/>
          <w:b/>
          <w:bCs/>
          <w:sz w:val="28"/>
          <w:szCs w:val="28"/>
        </w:rPr>
        <w:t>About the Roald Dahl Museum and Story Centre</w:t>
      </w:r>
    </w:p>
    <w:p w14:paraId="47481A4E"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The Roald Dahl Museum and Story Centre is an independent charity, founded in 2001 by Roald Dahl’s widow, Liccy.</w:t>
      </w:r>
    </w:p>
    <w:p w14:paraId="3426102F" w14:textId="77777777" w:rsidR="001B10A6" w:rsidRPr="001B10A6" w:rsidRDefault="001B10A6" w:rsidP="001B10A6">
      <w:pPr>
        <w:pStyle w:val="NormalWeb"/>
        <w:spacing w:before="0" w:beforeAutospacing="0" w:after="0" w:afterAutospacing="0"/>
        <w:rPr>
          <w:rFonts w:asciiTheme="minorHAnsi" w:hAnsiTheme="minorHAnsi" w:cstheme="minorHAnsi"/>
        </w:rPr>
      </w:pPr>
    </w:p>
    <w:p w14:paraId="3347997E"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xml:space="preserve">Our founding objective as a charity is to </w:t>
      </w:r>
      <w:r w:rsidRPr="001B10A6">
        <w:rPr>
          <w:rStyle w:val="Strong"/>
          <w:rFonts w:asciiTheme="minorHAnsi" w:hAnsiTheme="minorHAnsi" w:cstheme="minorHAnsi"/>
        </w:rPr>
        <w:t xml:space="preserve">further the education of the public in the art of literature and creativity, by running a museum and literature centre based on the works of Roald Dahl. </w:t>
      </w:r>
    </w:p>
    <w:p w14:paraId="5CD83603"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w:t>
      </w:r>
    </w:p>
    <w:p w14:paraId="6D9CF69D"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Since the Roald Dahl Museum and Story Centre opened our doors in 2005, we have used the example of Roald Dahl’s creative craft to show that what he did, YOU can do too. More than a million people have visited the Museum to date, including an average of 10,000 schoolchildren every year.</w:t>
      </w:r>
    </w:p>
    <w:p w14:paraId="39ADE9F5"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w:t>
      </w:r>
    </w:p>
    <w:p w14:paraId="5FF53ED5"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xml:space="preserve">We think that making stories is part of what makes us human, and </w:t>
      </w:r>
      <w:r w:rsidRPr="001B10A6">
        <w:rPr>
          <w:rStyle w:val="Emphasis"/>
          <w:rFonts w:asciiTheme="minorHAnsi" w:hAnsiTheme="minorHAnsi" w:cstheme="minorHAnsi"/>
        </w:rPr>
        <w:t>everyone</w:t>
      </w:r>
      <w:r w:rsidRPr="001B10A6">
        <w:rPr>
          <w:rFonts w:asciiTheme="minorHAnsi" w:hAnsiTheme="minorHAnsi" w:cstheme="minorHAnsi"/>
        </w:rPr>
        <w:t xml:space="preserve"> is a </w:t>
      </w:r>
      <w:proofErr w:type="spellStart"/>
      <w:r w:rsidRPr="001B10A6">
        <w:rPr>
          <w:rFonts w:asciiTheme="minorHAnsi" w:hAnsiTheme="minorHAnsi" w:cstheme="minorHAnsi"/>
        </w:rPr>
        <w:t>storymaker</w:t>
      </w:r>
      <w:proofErr w:type="spellEnd"/>
      <w:r w:rsidRPr="001B10A6">
        <w:rPr>
          <w:rFonts w:asciiTheme="minorHAnsi" w:hAnsiTheme="minorHAnsi" w:cstheme="minorHAnsi"/>
        </w:rPr>
        <w:t>. We use our collection and location – Roald Dahl’s archive, in the village where he found inspiration in the everyday – to help our visitors unlock the stories we all have inside.</w:t>
      </w:r>
    </w:p>
    <w:p w14:paraId="5E78619F"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w:t>
      </w:r>
    </w:p>
    <w:p w14:paraId="4B45EE59" w14:textId="77777777" w:rsidR="001B10A6" w:rsidRPr="001B10A6" w:rsidRDefault="001B10A6" w:rsidP="001B10A6">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We do this through our school programme, our public offer of activities at the Museum, and through online learning sessions that can be experienced in classrooms anywhere.</w:t>
      </w:r>
    </w:p>
    <w:p w14:paraId="106F7DA8" w14:textId="2366A584" w:rsidR="00125260" w:rsidRDefault="001B10A6" w:rsidP="004F7A46">
      <w:pPr>
        <w:pStyle w:val="NormalWeb"/>
        <w:spacing w:before="0" w:beforeAutospacing="0" w:after="0" w:afterAutospacing="0"/>
        <w:rPr>
          <w:rFonts w:asciiTheme="minorHAnsi" w:eastAsia="Calibri" w:hAnsiTheme="minorHAnsi" w:cstheme="minorHAnsi"/>
        </w:rPr>
      </w:pPr>
      <w:r w:rsidRPr="001B10A6">
        <w:rPr>
          <w:rFonts w:asciiTheme="minorHAnsi" w:hAnsiTheme="minorHAnsi" w:cstheme="minorHAnsi"/>
        </w:rPr>
        <w:t> </w:t>
      </w:r>
    </w:p>
    <w:p w14:paraId="10E1199F" w14:textId="77777777" w:rsidR="004577ED" w:rsidRDefault="004577ED" w:rsidP="005F448E">
      <w:pPr>
        <w:rPr>
          <w:rFonts w:asciiTheme="minorHAnsi" w:eastAsia="Calibri" w:hAnsiTheme="minorHAnsi" w:cstheme="minorHAnsi"/>
        </w:rPr>
      </w:pPr>
    </w:p>
    <w:p w14:paraId="46472051" w14:textId="4FC81DCD" w:rsidR="002F428E" w:rsidRPr="004577ED" w:rsidRDefault="004577ED" w:rsidP="005F448E">
      <w:pPr>
        <w:rPr>
          <w:rFonts w:asciiTheme="minorHAnsi" w:eastAsia="Calibri" w:hAnsiTheme="minorHAnsi" w:cstheme="minorHAnsi"/>
          <w:b/>
          <w:bCs/>
          <w:sz w:val="28"/>
          <w:szCs w:val="28"/>
        </w:rPr>
      </w:pPr>
      <w:r w:rsidRPr="004577ED">
        <w:rPr>
          <w:rFonts w:asciiTheme="minorHAnsi" w:eastAsia="Calibri" w:hAnsiTheme="minorHAnsi" w:cstheme="minorHAnsi"/>
          <w:b/>
          <w:bCs/>
          <w:sz w:val="28"/>
          <w:szCs w:val="28"/>
        </w:rPr>
        <w:t xml:space="preserve">The </w:t>
      </w:r>
      <w:r w:rsidR="003E0265">
        <w:rPr>
          <w:rFonts w:asciiTheme="minorHAnsi" w:eastAsia="Calibri" w:hAnsiTheme="minorHAnsi" w:cstheme="minorHAnsi"/>
          <w:b/>
          <w:bCs/>
          <w:sz w:val="28"/>
          <w:szCs w:val="28"/>
        </w:rPr>
        <w:t xml:space="preserve">Roald Dahl </w:t>
      </w:r>
      <w:r w:rsidRPr="004577ED">
        <w:rPr>
          <w:rFonts w:asciiTheme="minorHAnsi" w:eastAsia="Calibri" w:hAnsiTheme="minorHAnsi" w:cstheme="minorHAnsi"/>
          <w:b/>
          <w:bCs/>
          <w:sz w:val="28"/>
          <w:szCs w:val="28"/>
        </w:rPr>
        <w:t>Museum</w:t>
      </w:r>
      <w:r w:rsidR="005F448E">
        <w:rPr>
          <w:rFonts w:asciiTheme="minorHAnsi" w:eastAsia="Calibri" w:hAnsiTheme="minorHAnsi" w:cstheme="minorHAnsi"/>
          <w:b/>
          <w:bCs/>
          <w:sz w:val="28"/>
          <w:szCs w:val="28"/>
        </w:rPr>
        <w:t xml:space="preserve"> in 202</w:t>
      </w:r>
      <w:r w:rsidR="00F94F97">
        <w:rPr>
          <w:rFonts w:asciiTheme="minorHAnsi" w:eastAsia="Calibri" w:hAnsiTheme="minorHAnsi" w:cstheme="minorHAnsi"/>
          <w:b/>
          <w:bCs/>
          <w:sz w:val="28"/>
          <w:szCs w:val="28"/>
        </w:rPr>
        <w:t>4</w:t>
      </w:r>
    </w:p>
    <w:p w14:paraId="3A0AC132" w14:textId="77777777" w:rsidR="003238CC" w:rsidRDefault="0033548A" w:rsidP="005F448E">
      <w:pPr>
        <w:rPr>
          <w:rFonts w:asciiTheme="minorHAnsi" w:eastAsia="Calibri" w:hAnsiTheme="minorHAnsi" w:cstheme="minorHAnsi"/>
        </w:rPr>
      </w:pPr>
      <w:r>
        <w:rPr>
          <w:rFonts w:asciiTheme="minorHAnsi" w:eastAsia="Calibri" w:hAnsiTheme="minorHAnsi" w:cstheme="minorHAnsi"/>
        </w:rPr>
        <w:t>Of course, like many organisations we have been affected by the lingering impact of the Covid pandemic</w:t>
      </w:r>
      <w:r w:rsidR="004577ED">
        <w:rPr>
          <w:rFonts w:asciiTheme="minorHAnsi" w:eastAsia="Calibri" w:hAnsiTheme="minorHAnsi" w:cstheme="minorHAnsi"/>
        </w:rPr>
        <w:t>: 2020-22 were hard years full of uncertainty.</w:t>
      </w:r>
      <w:r w:rsidR="002A7BE2">
        <w:rPr>
          <w:rFonts w:asciiTheme="minorHAnsi" w:eastAsia="Calibri" w:hAnsiTheme="minorHAnsi" w:cstheme="minorHAnsi"/>
        </w:rPr>
        <w:t xml:space="preserve"> </w:t>
      </w:r>
    </w:p>
    <w:p w14:paraId="74C0A373" w14:textId="77777777" w:rsidR="003238CC" w:rsidRDefault="003238CC" w:rsidP="005F448E">
      <w:pPr>
        <w:rPr>
          <w:rFonts w:asciiTheme="minorHAnsi" w:eastAsia="Calibri" w:hAnsiTheme="minorHAnsi" w:cstheme="minorHAnsi"/>
        </w:rPr>
      </w:pPr>
    </w:p>
    <w:p w14:paraId="11CC6834" w14:textId="2D9154F6" w:rsidR="00125260" w:rsidRDefault="002A7BE2" w:rsidP="005F448E">
      <w:pPr>
        <w:rPr>
          <w:rFonts w:asciiTheme="minorHAnsi" w:eastAsia="Calibri" w:hAnsiTheme="minorHAnsi" w:cstheme="minorHAnsi"/>
        </w:rPr>
      </w:pPr>
      <w:r>
        <w:rPr>
          <w:rFonts w:asciiTheme="minorHAnsi" w:eastAsia="Calibri" w:hAnsiTheme="minorHAnsi" w:cstheme="minorHAnsi"/>
        </w:rPr>
        <w:t xml:space="preserve">Our recovery is still ongoing, but </w:t>
      </w:r>
      <w:r w:rsidR="003238CC">
        <w:rPr>
          <w:rFonts w:asciiTheme="minorHAnsi" w:eastAsia="Calibri" w:hAnsiTheme="minorHAnsi" w:cstheme="minorHAnsi"/>
        </w:rPr>
        <w:t xml:space="preserve">currently, </w:t>
      </w:r>
      <w:r>
        <w:rPr>
          <w:rFonts w:asciiTheme="minorHAnsi" w:eastAsia="Calibri" w:hAnsiTheme="minorHAnsi" w:cstheme="minorHAnsi"/>
        </w:rPr>
        <w:t>signs are good</w:t>
      </w:r>
      <w:r w:rsidR="004577ED">
        <w:rPr>
          <w:rFonts w:asciiTheme="minorHAnsi" w:eastAsia="Calibri" w:hAnsiTheme="minorHAnsi" w:cstheme="minorHAnsi"/>
        </w:rPr>
        <w:t>. I</w:t>
      </w:r>
      <w:r w:rsidR="009B4AF5">
        <w:rPr>
          <w:rFonts w:asciiTheme="minorHAnsi" w:eastAsia="Calibri" w:hAnsiTheme="minorHAnsi" w:cstheme="minorHAnsi"/>
        </w:rPr>
        <w:t>n</w:t>
      </w:r>
      <w:r w:rsidR="004577ED">
        <w:rPr>
          <w:rFonts w:asciiTheme="minorHAnsi" w:eastAsia="Calibri" w:hAnsiTheme="minorHAnsi" w:cstheme="minorHAnsi"/>
        </w:rPr>
        <w:t xml:space="preserve"> 2022-23 we welcomed </w:t>
      </w:r>
      <w:r w:rsidR="009B4AF5">
        <w:rPr>
          <w:rFonts w:asciiTheme="minorHAnsi" w:eastAsia="Calibri" w:hAnsiTheme="minorHAnsi" w:cstheme="minorHAnsi"/>
        </w:rPr>
        <w:t>50,000 visitors, 38% more than the previous year</w:t>
      </w:r>
      <w:r w:rsidR="00F94F97">
        <w:rPr>
          <w:rFonts w:asciiTheme="minorHAnsi" w:eastAsia="Calibri" w:hAnsiTheme="minorHAnsi" w:cstheme="minorHAnsi"/>
        </w:rPr>
        <w:t xml:space="preserve">, and in 2023-24 we are on course to </w:t>
      </w:r>
      <w:r w:rsidR="00A83582">
        <w:rPr>
          <w:rFonts w:asciiTheme="minorHAnsi" w:eastAsia="Calibri" w:hAnsiTheme="minorHAnsi" w:cstheme="minorHAnsi"/>
        </w:rPr>
        <w:t>get closer to 60,000, a further increase of around 25%. This is still around 10,000 people fewer than pre-COVID norms, but year on year there has been solid progress.</w:t>
      </w:r>
    </w:p>
    <w:p w14:paraId="79FEEA28" w14:textId="77777777" w:rsidR="00DC6ECD" w:rsidRDefault="00DC6ECD" w:rsidP="005F448E">
      <w:pPr>
        <w:rPr>
          <w:rFonts w:asciiTheme="minorHAnsi" w:eastAsia="Calibri" w:hAnsiTheme="minorHAnsi" w:cstheme="minorHAnsi"/>
        </w:rPr>
      </w:pPr>
    </w:p>
    <w:p w14:paraId="55ADB267" w14:textId="046FD527" w:rsidR="00DC6ECD" w:rsidRPr="00642399" w:rsidRDefault="00DC6ECD" w:rsidP="005F448E">
      <w:pPr>
        <w:rPr>
          <w:rFonts w:asciiTheme="minorHAnsi" w:eastAsia="Calibri" w:hAnsiTheme="minorHAnsi" w:cstheme="minorHAnsi"/>
        </w:rPr>
      </w:pPr>
      <w:r w:rsidRPr="00642399">
        <w:rPr>
          <w:rFonts w:asciiTheme="minorHAnsi" w:eastAsia="Calibri" w:hAnsiTheme="minorHAnsi" w:cstheme="minorHAnsi"/>
        </w:rPr>
        <w:t>During the pandemic, thanks to public grants</w:t>
      </w:r>
      <w:r w:rsidR="00CD1F73" w:rsidRPr="00642399">
        <w:rPr>
          <w:rFonts w:asciiTheme="minorHAnsi" w:eastAsia="Calibri" w:hAnsiTheme="minorHAnsi" w:cstheme="minorHAnsi"/>
        </w:rPr>
        <w:t xml:space="preserve"> </w:t>
      </w:r>
      <w:r w:rsidRPr="00642399">
        <w:rPr>
          <w:rFonts w:asciiTheme="minorHAnsi" w:eastAsia="Calibri" w:hAnsiTheme="minorHAnsi" w:cstheme="minorHAnsi"/>
        </w:rPr>
        <w:t xml:space="preserve">and the </w:t>
      </w:r>
      <w:r w:rsidR="00CD1F73" w:rsidRPr="00642399">
        <w:rPr>
          <w:rFonts w:asciiTheme="minorHAnsi" w:eastAsia="Calibri" w:hAnsiTheme="minorHAnsi" w:cstheme="minorHAnsi"/>
        </w:rPr>
        <w:t>generosity</w:t>
      </w:r>
      <w:r w:rsidRPr="00642399">
        <w:rPr>
          <w:rFonts w:asciiTheme="minorHAnsi" w:eastAsia="Calibri" w:hAnsiTheme="minorHAnsi" w:cstheme="minorHAnsi"/>
        </w:rPr>
        <w:t xml:space="preserve"> of the Dahl family, we </w:t>
      </w:r>
      <w:r w:rsidR="00CD1F73" w:rsidRPr="00642399">
        <w:rPr>
          <w:rFonts w:asciiTheme="minorHAnsi" w:eastAsia="Calibri" w:hAnsiTheme="minorHAnsi" w:cstheme="minorHAnsi"/>
        </w:rPr>
        <w:t xml:space="preserve">were able to </w:t>
      </w:r>
      <w:r w:rsidR="005D42E6" w:rsidRPr="00642399">
        <w:rPr>
          <w:rFonts w:asciiTheme="minorHAnsi" w:eastAsia="Calibri" w:hAnsiTheme="minorHAnsi" w:cstheme="minorHAnsi"/>
        </w:rPr>
        <w:t xml:space="preserve">keep </w:t>
      </w:r>
      <w:r w:rsidR="00CD1F73" w:rsidRPr="00642399">
        <w:rPr>
          <w:rFonts w:asciiTheme="minorHAnsi" w:eastAsia="Calibri" w:hAnsiTheme="minorHAnsi" w:cstheme="minorHAnsi"/>
        </w:rPr>
        <w:t>invest</w:t>
      </w:r>
      <w:r w:rsidR="005D42E6" w:rsidRPr="00642399">
        <w:rPr>
          <w:rFonts w:asciiTheme="minorHAnsi" w:eastAsia="Calibri" w:hAnsiTheme="minorHAnsi" w:cstheme="minorHAnsi"/>
        </w:rPr>
        <w:t>ing</w:t>
      </w:r>
      <w:r w:rsidR="00CD1F73" w:rsidRPr="00642399">
        <w:rPr>
          <w:rFonts w:asciiTheme="minorHAnsi" w:eastAsia="Calibri" w:hAnsiTheme="minorHAnsi" w:cstheme="minorHAnsi"/>
        </w:rPr>
        <w:t xml:space="preserve"> in our staff</w:t>
      </w:r>
      <w:r w:rsidR="005D42E6" w:rsidRPr="00642399">
        <w:rPr>
          <w:rFonts w:asciiTheme="minorHAnsi" w:eastAsia="Calibri" w:hAnsiTheme="minorHAnsi" w:cstheme="minorHAnsi"/>
        </w:rPr>
        <w:t xml:space="preserve"> through training and wellbeing initiatives, in our site to support recovery, and</w:t>
      </w:r>
      <w:r w:rsidR="00CD1F73" w:rsidRPr="00642399">
        <w:rPr>
          <w:rFonts w:asciiTheme="minorHAnsi" w:eastAsia="Calibri" w:hAnsiTheme="minorHAnsi" w:cstheme="minorHAnsi"/>
        </w:rPr>
        <w:t xml:space="preserve"> in our IT infrastructure</w:t>
      </w:r>
      <w:r w:rsidR="005D42E6" w:rsidRPr="00642399">
        <w:rPr>
          <w:rFonts w:asciiTheme="minorHAnsi" w:eastAsia="Calibri" w:hAnsiTheme="minorHAnsi" w:cstheme="minorHAnsi"/>
        </w:rPr>
        <w:t xml:space="preserve">. </w:t>
      </w:r>
      <w:r w:rsidR="003E0265" w:rsidRPr="00642399">
        <w:rPr>
          <w:rFonts w:asciiTheme="minorHAnsi" w:eastAsia="Calibri" w:hAnsiTheme="minorHAnsi" w:cstheme="minorHAnsi"/>
        </w:rPr>
        <w:t>Some of our buildings may be over 400 years old; we are a future-focused organisation.</w:t>
      </w:r>
      <w:r w:rsidR="00CD1F73" w:rsidRPr="00642399">
        <w:rPr>
          <w:rFonts w:asciiTheme="minorHAnsi" w:eastAsia="Calibri" w:hAnsiTheme="minorHAnsi" w:cstheme="minorHAnsi"/>
        </w:rPr>
        <w:t xml:space="preserve"> </w:t>
      </w:r>
    </w:p>
    <w:p w14:paraId="169DB39A" w14:textId="77777777" w:rsidR="008F2C0D" w:rsidRPr="00642399" w:rsidRDefault="008F2C0D" w:rsidP="005F448E">
      <w:pPr>
        <w:rPr>
          <w:rFonts w:asciiTheme="minorHAnsi" w:eastAsia="Calibri" w:hAnsiTheme="minorHAnsi" w:cstheme="minorHAnsi"/>
        </w:rPr>
      </w:pPr>
    </w:p>
    <w:p w14:paraId="06A3E89D" w14:textId="16EEE17A" w:rsidR="008F2C0D" w:rsidRPr="00642399" w:rsidRDefault="00A83582" w:rsidP="005F448E">
      <w:pPr>
        <w:rPr>
          <w:rFonts w:asciiTheme="minorHAnsi" w:eastAsia="Calibri" w:hAnsiTheme="minorHAnsi" w:cstheme="minorHAnsi"/>
        </w:rPr>
      </w:pPr>
      <w:r>
        <w:rPr>
          <w:rFonts w:asciiTheme="minorHAnsi" w:eastAsia="Calibri" w:hAnsiTheme="minorHAnsi" w:cstheme="minorHAnsi"/>
        </w:rPr>
        <w:t>Throughout 2022-23</w:t>
      </w:r>
      <w:r w:rsidR="00CE31DF">
        <w:rPr>
          <w:rFonts w:asciiTheme="minorHAnsi" w:eastAsia="Calibri" w:hAnsiTheme="minorHAnsi" w:cstheme="minorHAnsi"/>
        </w:rPr>
        <w:t xml:space="preserve"> we have been working on plans and designs for a long-brewing</w:t>
      </w:r>
      <w:r w:rsidR="0027335E" w:rsidRPr="00642399">
        <w:rPr>
          <w:rFonts w:asciiTheme="minorHAnsi" w:eastAsia="Calibri" w:hAnsiTheme="minorHAnsi" w:cstheme="minorHAnsi"/>
        </w:rPr>
        <w:t xml:space="preserve"> project to deliver a complete regeneration of our site</w:t>
      </w:r>
      <w:r w:rsidR="00CE31DF">
        <w:rPr>
          <w:rFonts w:asciiTheme="minorHAnsi" w:eastAsia="Calibri" w:hAnsiTheme="minorHAnsi" w:cstheme="minorHAnsi"/>
        </w:rPr>
        <w:t xml:space="preserve">. </w:t>
      </w:r>
      <w:r w:rsidR="00AE7C99" w:rsidRPr="00642399">
        <w:rPr>
          <w:rFonts w:asciiTheme="minorHAnsi" w:eastAsia="Calibri" w:hAnsiTheme="minorHAnsi" w:cstheme="minorHAnsi"/>
        </w:rPr>
        <w:t xml:space="preserve">The ‘Unlocking Stories Project’ is the heart of our 2023-28 Forward Plan </w:t>
      </w:r>
      <w:r w:rsidR="00DC6ECD" w:rsidRPr="00642399">
        <w:rPr>
          <w:rFonts w:asciiTheme="minorHAnsi" w:eastAsia="Calibri" w:hAnsiTheme="minorHAnsi" w:cstheme="minorHAnsi"/>
        </w:rPr>
        <w:t xml:space="preserve">and is already shaping all our work. </w:t>
      </w:r>
      <w:r w:rsidR="00C43FE2">
        <w:rPr>
          <w:rFonts w:asciiTheme="minorHAnsi" w:eastAsia="Calibri" w:hAnsiTheme="minorHAnsi" w:cstheme="minorHAnsi"/>
        </w:rPr>
        <w:t xml:space="preserve">We have a major anchor donation from the Dahl family, but </w:t>
      </w:r>
      <w:r w:rsidR="00AF3FCE">
        <w:rPr>
          <w:rFonts w:asciiTheme="minorHAnsi" w:eastAsia="Calibri" w:hAnsiTheme="minorHAnsi" w:cstheme="minorHAnsi"/>
        </w:rPr>
        <w:t>to</w:t>
      </w:r>
      <w:r w:rsidR="00C43FE2">
        <w:rPr>
          <w:rFonts w:asciiTheme="minorHAnsi" w:eastAsia="Calibri" w:hAnsiTheme="minorHAnsi" w:cstheme="minorHAnsi"/>
        </w:rPr>
        <w:t xml:space="preserve"> achieve the project in full we need to build more support. The potential is incredibly exciting and given time we </w:t>
      </w:r>
      <w:r w:rsidR="00AF3FCE">
        <w:rPr>
          <w:rFonts w:asciiTheme="minorHAnsi" w:eastAsia="Calibri" w:hAnsiTheme="minorHAnsi" w:cstheme="minorHAnsi"/>
        </w:rPr>
        <w:t>aim to convince enough people to back the project.</w:t>
      </w:r>
    </w:p>
    <w:p w14:paraId="036573C4" w14:textId="77777777" w:rsidR="00F87D48" w:rsidRPr="00642399" w:rsidRDefault="00F87D48" w:rsidP="005F448E">
      <w:pPr>
        <w:rPr>
          <w:rFonts w:asciiTheme="minorHAnsi" w:eastAsia="Calibri" w:hAnsiTheme="minorHAnsi" w:cstheme="minorHAnsi"/>
        </w:rPr>
      </w:pPr>
    </w:p>
    <w:p w14:paraId="144DF7E8" w14:textId="5FCBED6C" w:rsidR="00F87D48" w:rsidRPr="00642399" w:rsidRDefault="00F87D48" w:rsidP="005F448E">
      <w:pPr>
        <w:rPr>
          <w:rFonts w:asciiTheme="minorHAnsi" w:eastAsia="Calibri" w:hAnsiTheme="minorHAnsi" w:cstheme="minorHAnsi"/>
        </w:rPr>
      </w:pPr>
      <w:r w:rsidRPr="00642399">
        <w:rPr>
          <w:rFonts w:asciiTheme="minorHAnsi" w:eastAsia="Calibri" w:hAnsiTheme="minorHAnsi" w:cstheme="minorHAnsi"/>
        </w:rPr>
        <w:t xml:space="preserve">In July 2023 </w:t>
      </w:r>
      <w:r w:rsidR="00C20D5B" w:rsidRPr="00642399">
        <w:rPr>
          <w:rFonts w:asciiTheme="minorHAnsi" w:eastAsia="Calibri" w:hAnsiTheme="minorHAnsi" w:cstheme="minorHAnsi"/>
        </w:rPr>
        <w:t xml:space="preserve">after a careful consultation process with several leading Jewish community organisations, </w:t>
      </w:r>
      <w:r w:rsidRPr="00642399">
        <w:rPr>
          <w:rFonts w:asciiTheme="minorHAnsi" w:eastAsia="Calibri" w:hAnsiTheme="minorHAnsi" w:cstheme="minorHAnsi"/>
        </w:rPr>
        <w:t xml:space="preserve">we placed statements addressing the legacy of Roald Dahl’s racist views towards Jewish people in our entrance gallery </w:t>
      </w:r>
      <w:r w:rsidR="00AB08A0" w:rsidRPr="00642399">
        <w:rPr>
          <w:rFonts w:asciiTheme="minorHAnsi" w:eastAsia="Calibri" w:hAnsiTheme="minorHAnsi" w:cstheme="minorHAnsi"/>
        </w:rPr>
        <w:t xml:space="preserve">and on our website. </w:t>
      </w:r>
      <w:r w:rsidR="00AF3FCE">
        <w:rPr>
          <w:rFonts w:asciiTheme="minorHAnsi" w:eastAsia="Calibri" w:hAnsiTheme="minorHAnsi" w:cstheme="minorHAnsi"/>
        </w:rPr>
        <w:t>Our new website will,</w:t>
      </w:r>
      <w:r w:rsidR="00642399" w:rsidRPr="00642399">
        <w:rPr>
          <w:rFonts w:asciiTheme="minorHAnsi" w:eastAsia="Calibri" w:hAnsiTheme="minorHAnsi" w:cstheme="minorHAnsi"/>
        </w:rPr>
        <w:t xml:space="preserve"> from </w:t>
      </w:r>
      <w:r w:rsidR="00AF3FCE">
        <w:rPr>
          <w:rFonts w:asciiTheme="minorHAnsi" w:eastAsia="Calibri" w:hAnsiTheme="minorHAnsi" w:cstheme="minorHAnsi"/>
        </w:rPr>
        <w:t>spring</w:t>
      </w:r>
      <w:r w:rsidR="00642399" w:rsidRPr="00642399">
        <w:rPr>
          <w:rFonts w:asciiTheme="minorHAnsi" w:eastAsia="Calibri" w:hAnsiTheme="minorHAnsi" w:cstheme="minorHAnsi"/>
        </w:rPr>
        <w:t xml:space="preserve"> 202</w:t>
      </w:r>
      <w:r w:rsidR="00AF3FCE">
        <w:rPr>
          <w:rFonts w:asciiTheme="minorHAnsi" w:eastAsia="Calibri" w:hAnsiTheme="minorHAnsi" w:cstheme="minorHAnsi"/>
        </w:rPr>
        <w:t>4</w:t>
      </w:r>
      <w:r w:rsidR="00642399" w:rsidRPr="00642399">
        <w:rPr>
          <w:rFonts w:asciiTheme="minorHAnsi" w:eastAsia="Calibri" w:hAnsiTheme="minorHAnsi" w:cstheme="minorHAnsi"/>
        </w:rPr>
        <w:t>,</w:t>
      </w:r>
      <w:r w:rsidR="00AB08A0" w:rsidRPr="00642399">
        <w:rPr>
          <w:rFonts w:asciiTheme="minorHAnsi" w:eastAsia="Calibri" w:hAnsiTheme="minorHAnsi" w:cstheme="minorHAnsi"/>
        </w:rPr>
        <w:t xml:space="preserve"> host free resources which seek to help combat prejudice </w:t>
      </w:r>
      <w:r w:rsidR="00C20D5B" w:rsidRPr="00642399">
        <w:rPr>
          <w:rFonts w:asciiTheme="minorHAnsi" w:hAnsiTheme="minorHAnsi" w:cstheme="minorHAnsi"/>
        </w:rPr>
        <w:t>by championing universal children’s rights, explored through the experiences of characters in Roald Dahl’s stories.</w:t>
      </w:r>
    </w:p>
    <w:p w14:paraId="4615C85F" w14:textId="3E46F471" w:rsidR="00502086" w:rsidRDefault="00502086" w:rsidP="005F448E">
      <w:pPr>
        <w:rPr>
          <w:rFonts w:asciiTheme="minorHAnsi" w:hAnsiTheme="minorHAnsi" w:cstheme="minorHAnsi"/>
          <w:sz w:val="22"/>
          <w:szCs w:val="22"/>
        </w:rPr>
      </w:pPr>
    </w:p>
    <w:p w14:paraId="58432AFC" w14:textId="4E1034AD" w:rsidR="005F448E" w:rsidRPr="005F448E" w:rsidRDefault="005F448E" w:rsidP="005F448E">
      <w:pPr>
        <w:rPr>
          <w:rFonts w:asciiTheme="minorHAnsi" w:hAnsiTheme="minorHAnsi" w:cstheme="minorHAnsi"/>
          <w:b/>
          <w:sz w:val="28"/>
          <w:szCs w:val="28"/>
        </w:rPr>
      </w:pPr>
      <w:r w:rsidRPr="005F448E">
        <w:rPr>
          <w:rFonts w:asciiTheme="minorHAnsi" w:hAnsiTheme="minorHAnsi" w:cstheme="minorHAnsi"/>
          <w:b/>
          <w:sz w:val="28"/>
          <w:szCs w:val="28"/>
        </w:rPr>
        <w:t>The origins of the</w:t>
      </w:r>
      <w:r>
        <w:rPr>
          <w:rFonts w:asciiTheme="minorHAnsi" w:hAnsiTheme="minorHAnsi" w:cstheme="minorHAnsi"/>
          <w:b/>
          <w:sz w:val="28"/>
          <w:szCs w:val="28"/>
        </w:rPr>
        <w:t xml:space="preserve"> Roald Dahl</w:t>
      </w:r>
      <w:r w:rsidRPr="005F448E">
        <w:rPr>
          <w:rFonts w:asciiTheme="minorHAnsi" w:hAnsiTheme="minorHAnsi" w:cstheme="minorHAnsi"/>
          <w:b/>
          <w:sz w:val="28"/>
          <w:szCs w:val="28"/>
        </w:rPr>
        <w:t xml:space="preserve"> Museum</w:t>
      </w:r>
    </w:p>
    <w:p w14:paraId="23D4DC51" w14:textId="16A88863" w:rsidR="005F448E" w:rsidRPr="005F448E" w:rsidRDefault="005F448E" w:rsidP="005F448E">
      <w:pPr>
        <w:rPr>
          <w:rFonts w:asciiTheme="minorHAnsi" w:hAnsiTheme="minorHAnsi" w:cstheme="minorHAnsi"/>
          <w:szCs w:val="28"/>
        </w:rPr>
      </w:pPr>
      <w:r w:rsidRPr="005F448E">
        <w:rPr>
          <w:rFonts w:asciiTheme="minorHAnsi" w:hAnsiTheme="minorHAnsi" w:cstheme="minorHAnsi"/>
          <w:szCs w:val="28"/>
        </w:rPr>
        <w:t xml:space="preserve">In a purpose-built, climate-controlled room </w:t>
      </w:r>
      <w:r>
        <w:rPr>
          <w:rFonts w:asciiTheme="minorHAnsi" w:hAnsiTheme="minorHAnsi" w:cstheme="minorHAnsi"/>
          <w:szCs w:val="28"/>
        </w:rPr>
        <w:t>above our biggest gallery,</w:t>
      </w:r>
      <w:r w:rsidRPr="005F448E">
        <w:rPr>
          <w:rFonts w:asciiTheme="minorHAnsi" w:hAnsiTheme="minorHAnsi" w:cstheme="minorHAnsi"/>
          <w:szCs w:val="28"/>
        </w:rPr>
        <w:t xml:space="preserve"> there are over a hundred boxes of old papers. Many are written on the same yellow lined paper in the same handwriting, in the same weight of pencil. This is Roald Dahl’s own personal archive, full of draft manuscripts, photographs, letters and working notes. </w:t>
      </w:r>
    </w:p>
    <w:p w14:paraId="3814CFF1" w14:textId="77777777" w:rsidR="005F448E" w:rsidRPr="005F448E" w:rsidRDefault="005F448E" w:rsidP="005F448E">
      <w:pPr>
        <w:rPr>
          <w:rFonts w:asciiTheme="minorHAnsi" w:hAnsiTheme="minorHAnsi" w:cstheme="minorHAnsi"/>
          <w:szCs w:val="28"/>
        </w:rPr>
      </w:pPr>
    </w:p>
    <w:p w14:paraId="117A1317" w14:textId="77777777" w:rsidR="005F448E" w:rsidRPr="005F448E" w:rsidRDefault="005F448E" w:rsidP="005F448E">
      <w:pPr>
        <w:rPr>
          <w:rFonts w:asciiTheme="minorHAnsi" w:hAnsiTheme="minorHAnsi" w:cstheme="minorHAnsi"/>
          <w:szCs w:val="28"/>
        </w:rPr>
      </w:pPr>
      <w:r w:rsidRPr="005F448E">
        <w:rPr>
          <w:rFonts w:asciiTheme="minorHAnsi" w:hAnsiTheme="minorHAnsi" w:cstheme="minorHAnsi"/>
          <w:szCs w:val="28"/>
        </w:rPr>
        <w:t xml:space="preserve">Roald Dahl’s writing career lasted nearly fifty years. He decided early on to keep enough of his working papers to show how his stories developed and changed, sometimes from the very first idea all the way to the final book. He once said: “Good writing is essentially rewriting”. Keeping his rough drafts allowed him to go back to his work and make it better and better until he was satisfied. </w:t>
      </w:r>
    </w:p>
    <w:p w14:paraId="133B1839" w14:textId="77777777" w:rsidR="005F448E" w:rsidRPr="005F448E" w:rsidRDefault="005F448E" w:rsidP="005F448E">
      <w:pPr>
        <w:rPr>
          <w:rFonts w:asciiTheme="minorHAnsi" w:hAnsiTheme="minorHAnsi" w:cstheme="minorHAnsi"/>
          <w:szCs w:val="28"/>
        </w:rPr>
      </w:pPr>
    </w:p>
    <w:p w14:paraId="50064D3A" w14:textId="77777777" w:rsidR="005B1841" w:rsidRDefault="005F448E" w:rsidP="005F448E">
      <w:pPr>
        <w:rPr>
          <w:rFonts w:asciiTheme="minorHAnsi" w:hAnsiTheme="minorHAnsi" w:cstheme="minorHAnsi"/>
          <w:szCs w:val="28"/>
        </w:rPr>
      </w:pPr>
      <w:r w:rsidRPr="005F448E">
        <w:rPr>
          <w:rFonts w:asciiTheme="minorHAnsi" w:hAnsiTheme="minorHAnsi" w:cstheme="minorHAnsi"/>
          <w:szCs w:val="28"/>
        </w:rPr>
        <w:t xml:space="preserve">Roald’s widow, </w:t>
      </w:r>
      <w:r w:rsidRPr="005F448E">
        <w:rPr>
          <w:rFonts w:asciiTheme="minorHAnsi" w:hAnsiTheme="minorHAnsi" w:cstheme="minorHAnsi"/>
        </w:rPr>
        <w:t>Felicity Dahl (known as Liccy – pronounced ‘Lissy’)</w:t>
      </w:r>
      <w:r w:rsidRPr="005F448E">
        <w:rPr>
          <w:rFonts w:asciiTheme="minorHAnsi" w:hAnsiTheme="minorHAnsi" w:cstheme="minorHAnsi"/>
          <w:szCs w:val="28"/>
        </w:rPr>
        <w:t xml:space="preserve">, was determined to find a lasting home for this unique collection. In 1996, a rather tumble-down group of buildings went up for sale in Great Missenden High Street. Liccy could see how this could be a place to delight, amaze and inspire children about reading and writing - something about which Roald Dahl himself had been passionate. </w:t>
      </w:r>
    </w:p>
    <w:p w14:paraId="1213E149" w14:textId="77777777" w:rsidR="005B1841" w:rsidRDefault="005B1841" w:rsidP="005F448E">
      <w:pPr>
        <w:rPr>
          <w:rFonts w:asciiTheme="minorHAnsi" w:hAnsiTheme="minorHAnsi" w:cstheme="minorHAnsi"/>
          <w:szCs w:val="28"/>
        </w:rPr>
      </w:pPr>
    </w:p>
    <w:p w14:paraId="5D1D0564" w14:textId="21BFE785" w:rsidR="005F448E" w:rsidRPr="005F448E" w:rsidRDefault="005F448E" w:rsidP="005F448E">
      <w:pPr>
        <w:rPr>
          <w:rFonts w:asciiTheme="minorHAnsi" w:hAnsiTheme="minorHAnsi" w:cstheme="minorHAnsi"/>
          <w:szCs w:val="28"/>
        </w:rPr>
      </w:pPr>
      <w:r w:rsidRPr="005F448E">
        <w:rPr>
          <w:rFonts w:asciiTheme="minorHAnsi" w:hAnsiTheme="minorHAnsi" w:cstheme="minorHAnsi"/>
          <w:szCs w:val="28"/>
        </w:rPr>
        <w:t>For nine years, Liccy and her team made plans and gathered support…  and the Roald Dahl Museum and Story Centre opened to the public on 10 June 2005.</w:t>
      </w:r>
      <w:r w:rsidR="008D55FA">
        <w:rPr>
          <w:rFonts w:asciiTheme="minorHAnsi" w:hAnsiTheme="minorHAnsi" w:cstheme="minorHAnsi"/>
          <w:szCs w:val="28"/>
        </w:rPr>
        <w:t xml:space="preserve"> In 2011, the </w:t>
      </w:r>
      <w:r w:rsidR="00884861">
        <w:rPr>
          <w:rFonts w:asciiTheme="minorHAnsi" w:hAnsiTheme="minorHAnsi" w:cstheme="minorHAnsi"/>
          <w:szCs w:val="28"/>
        </w:rPr>
        <w:t xml:space="preserve">interior of Roald Dahl’s famous Writing Hut was finally moved from </w:t>
      </w:r>
      <w:r w:rsidR="00445159">
        <w:rPr>
          <w:rFonts w:asciiTheme="minorHAnsi" w:hAnsiTheme="minorHAnsi" w:cstheme="minorHAnsi"/>
          <w:szCs w:val="28"/>
        </w:rPr>
        <w:t xml:space="preserve">the </w:t>
      </w:r>
      <w:r w:rsidR="00884861">
        <w:rPr>
          <w:rFonts w:asciiTheme="minorHAnsi" w:hAnsiTheme="minorHAnsi" w:cstheme="minorHAnsi"/>
          <w:szCs w:val="28"/>
        </w:rPr>
        <w:t xml:space="preserve">garden </w:t>
      </w:r>
      <w:r w:rsidR="00445159">
        <w:rPr>
          <w:rFonts w:asciiTheme="minorHAnsi" w:hAnsiTheme="minorHAnsi" w:cstheme="minorHAnsi"/>
          <w:szCs w:val="28"/>
        </w:rPr>
        <w:t xml:space="preserve">of his nearby home </w:t>
      </w:r>
      <w:r w:rsidR="00884861">
        <w:rPr>
          <w:rFonts w:asciiTheme="minorHAnsi" w:hAnsiTheme="minorHAnsi" w:cstheme="minorHAnsi"/>
          <w:szCs w:val="28"/>
        </w:rPr>
        <w:t>into the Museum to preserve it as a magical, messy shrine to imagination. It is the heart of the Museum today</w:t>
      </w:r>
      <w:r w:rsidR="00543C78">
        <w:rPr>
          <w:rFonts w:asciiTheme="minorHAnsi" w:hAnsiTheme="minorHAnsi" w:cstheme="minorHAnsi"/>
          <w:szCs w:val="28"/>
        </w:rPr>
        <w:t>… but the genius of Dahl as a storyteller is found in our archives</w:t>
      </w:r>
      <w:r w:rsidR="00884861">
        <w:rPr>
          <w:rFonts w:asciiTheme="minorHAnsi" w:hAnsiTheme="minorHAnsi" w:cstheme="minorHAnsi"/>
          <w:szCs w:val="28"/>
        </w:rPr>
        <w:t xml:space="preserve">. </w:t>
      </w:r>
    </w:p>
    <w:p w14:paraId="46769B7B" w14:textId="77777777" w:rsidR="005F448E" w:rsidRDefault="005F448E" w:rsidP="005F448E">
      <w:pPr>
        <w:rPr>
          <w:rFonts w:asciiTheme="minorHAnsi" w:eastAsia="Calibri" w:hAnsiTheme="minorHAnsi" w:cstheme="minorHAnsi"/>
          <w:b/>
          <w:bCs/>
          <w:sz w:val="28"/>
          <w:szCs w:val="28"/>
          <w:highlight w:val="white"/>
        </w:rPr>
      </w:pPr>
    </w:p>
    <w:p w14:paraId="20B198E4" w14:textId="77777777" w:rsidR="005F448E" w:rsidRDefault="005F448E" w:rsidP="005F448E">
      <w:pPr>
        <w:rPr>
          <w:rFonts w:asciiTheme="minorHAnsi" w:eastAsia="Calibri" w:hAnsiTheme="minorHAnsi" w:cstheme="minorHAnsi"/>
          <w:b/>
          <w:bCs/>
          <w:sz w:val="28"/>
          <w:szCs w:val="28"/>
          <w:highlight w:val="white"/>
        </w:rPr>
      </w:pPr>
    </w:p>
    <w:p w14:paraId="15BE30CF" w14:textId="4F3789E3" w:rsidR="00CA332F" w:rsidRPr="00CA332F" w:rsidRDefault="00CA332F" w:rsidP="005F448E">
      <w:pPr>
        <w:rPr>
          <w:rFonts w:asciiTheme="minorHAnsi" w:eastAsia="Calibri" w:hAnsiTheme="minorHAnsi" w:cstheme="minorHAnsi"/>
          <w:b/>
          <w:bCs/>
          <w:sz w:val="28"/>
          <w:szCs w:val="28"/>
          <w:highlight w:val="white"/>
        </w:rPr>
      </w:pPr>
      <w:r w:rsidRPr="00CA332F">
        <w:rPr>
          <w:rFonts w:asciiTheme="minorHAnsi" w:eastAsia="Calibri" w:hAnsiTheme="minorHAnsi" w:cstheme="minorHAnsi"/>
          <w:b/>
          <w:bCs/>
          <w:sz w:val="28"/>
          <w:szCs w:val="28"/>
          <w:highlight w:val="white"/>
        </w:rPr>
        <w:t>Roald Dahl’s creative legacy at the Roald Dahl Museum</w:t>
      </w:r>
    </w:p>
    <w:p w14:paraId="6311BFD5" w14:textId="77777777" w:rsidR="00C137D1" w:rsidRPr="00543C78" w:rsidRDefault="00C137D1" w:rsidP="00C137D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Millions of people read Roald Dahl’s books every year and find something joyous in the words he wrote; we see this enthusiasm in our visitors</w:t>
      </w:r>
      <w:r w:rsidRPr="00543C78">
        <w:rPr>
          <w:rFonts w:asciiTheme="minorHAnsi" w:hAnsiTheme="minorHAnsi" w:cstheme="minorHAnsi"/>
        </w:rPr>
        <w:t>.</w:t>
      </w:r>
      <w:r w:rsidRPr="00543C78">
        <w:rPr>
          <w:rFonts w:asciiTheme="minorHAnsi" w:hAnsiTheme="minorHAnsi" w:cstheme="minorHAnsi"/>
          <w:shd w:val="clear" w:color="auto" w:fill="FFFFFF"/>
        </w:rPr>
        <w:t xml:space="preserve"> At the Museum, in Roald Dahl’s archive, we care for all the versions of the stories, from the earliest drafts to finished books. We believe Roald Dahl’s creative legacy is an important part of the heritage of English literature, but important does not mean flawless.</w:t>
      </w:r>
    </w:p>
    <w:p w14:paraId="3AF940B8" w14:textId="77777777" w:rsidR="00C137D1" w:rsidRPr="00543C78" w:rsidRDefault="00C137D1" w:rsidP="00C137D1">
      <w:pPr>
        <w:pStyle w:val="NormalWeb"/>
        <w:spacing w:before="0" w:beforeAutospacing="0" w:after="0" w:afterAutospacing="0"/>
        <w:rPr>
          <w:rFonts w:asciiTheme="minorHAnsi" w:hAnsiTheme="minorHAnsi" w:cstheme="minorHAnsi"/>
        </w:rPr>
      </w:pPr>
    </w:p>
    <w:p w14:paraId="0734B3BB" w14:textId="77777777" w:rsidR="00C137D1" w:rsidRPr="00543C78" w:rsidRDefault="00C137D1" w:rsidP="00C137D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 xml:space="preserve">In our Museum, we shine a light on the elements of Dahl’s life that strongly link to his creative craft, because exploring and encouraging creativity is our purpose as a charity. We do not seek to celebrate Roald Dahl as a flawless person. </w:t>
      </w:r>
    </w:p>
    <w:p w14:paraId="0BDFBB18" w14:textId="77777777" w:rsidR="00C137D1" w:rsidRPr="00543C78" w:rsidRDefault="00C137D1" w:rsidP="00C137D1">
      <w:pPr>
        <w:pStyle w:val="NormalWeb"/>
        <w:spacing w:before="0" w:beforeAutospacing="0" w:after="0" w:afterAutospacing="0"/>
        <w:rPr>
          <w:rFonts w:asciiTheme="minorHAnsi" w:hAnsiTheme="minorHAnsi" w:cstheme="minorHAnsi"/>
        </w:rPr>
      </w:pPr>
    </w:p>
    <w:p w14:paraId="21193700" w14:textId="77777777" w:rsidR="00C137D1" w:rsidRPr="006D3381" w:rsidRDefault="00C137D1" w:rsidP="00C137D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 xml:space="preserve">In his life, Roald </w:t>
      </w:r>
      <w:r w:rsidRPr="006D3381">
        <w:rPr>
          <w:rFonts w:asciiTheme="minorHAnsi" w:hAnsiTheme="minorHAnsi" w:cstheme="minorHAnsi"/>
          <w:shd w:val="clear" w:color="auto" w:fill="FFFFFF"/>
        </w:rPr>
        <w:t>Dahl was a contradictory person. He could be kind; he often helped people, donated to charity, and contributed to medical science. However, there are also recorded incidents of him being very unkind and worse, including writing and saying antisemitic things about Jewish people. </w:t>
      </w:r>
    </w:p>
    <w:p w14:paraId="5F5FC614" w14:textId="77777777" w:rsidR="00C137D1" w:rsidRPr="006D3381" w:rsidRDefault="00C137D1" w:rsidP="00C137D1">
      <w:pPr>
        <w:pStyle w:val="NormalWeb"/>
        <w:spacing w:before="0" w:beforeAutospacing="0" w:after="0" w:afterAutospacing="0"/>
        <w:rPr>
          <w:rFonts w:asciiTheme="minorHAnsi" w:hAnsiTheme="minorHAnsi" w:cstheme="minorHAnsi"/>
        </w:rPr>
      </w:pPr>
    </w:p>
    <w:p w14:paraId="20CDD789" w14:textId="49630135" w:rsidR="00C137D1" w:rsidRPr="006D3381" w:rsidRDefault="00C137D1" w:rsidP="00543C78">
      <w:pPr>
        <w:pStyle w:val="NormalWeb"/>
        <w:spacing w:before="0" w:beforeAutospacing="0" w:after="0" w:afterAutospacing="0"/>
        <w:rPr>
          <w:rFonts w:asciiTheme="minorHAnsi" w:hAnsiTheme="minorHAnsi" w:cstheme="minorHAnsi"/>
          <w:color w:val="454545"/>
          <w:sz w:val="20"/>
          <w:szCs w:val="20"/>
        </w:rPr>
      </w:pPr>
      <w:r w:rsidRPr="006D3381">
        <w:rPr>
          <w:rFonts w:asciiTheme="minorHAnsi" w:hAnsiTheme="minorHAnsi" w:cstheme="minorHAnsi"/>
        </w:rPr>
        <w:t>We fully support the apology made by the Dahl family and Roald Dahl Story Company for his racist views about Jewish people</w:t>
      </w:r>
      <w:r w:rsidR="00543C78" w:rsidRPr="006D3381">
        <w:rPr>
          <w:rFonts w:asciiTheme="minorHAnsi" w:hAnsiTheme="minorHAnsi" w:cstheme="minorHAnsi"/>
        </w:rPr>
        <w:t>:</w:t>
      </w:r>
      <w:r w:rsidRPr="006D3381">
        <w:rPr>
          <w:rFonts w:asciiTheme="minorHAnsi" w:hAnsiTheme="minorHAnsi" w:cstheme="minorHAnsi"/>
          <w:color w:val="454545"/>
        </w:rPr>
        <w:t> </w:t>
      </w:r>
      <w:hyperlink r:id="rId10" w:tgtFrame="_blank" w:history="1">
        <w:r w:rsidRPr="00E22B4F">
          <w:rPr>
            <w:rStyle w:val="Hyperlink"/>
            <w:rFonts w:asciiTheme="minorHAnsi" w:hAnsiTheme="minorHAnsi" w:cstheme="minorHAnsi"/>
          </w:rPr>
          <w:t>Roald Dahl Story Company Apology</w:t>
        </w:r>
      </w:hyperlink>
    </w:p>
    <w:p w14:paraId="13D2677B" w14:textId="77777777" w:rsidR="00C137D1" w:rsidRPr="006D3381" w:rsidRDefault="00C137D1" w:rsidP="00C137D1">
      <w:pPr>
        <w:pStyle w:val="NormalWeb"/>
        <w:spacing w:before="0" w:beforeAutospacing="0" w:after="0" w:afterAutospacing="0"/>
        <w:rPr>
          <w:rFonts w:asciiTheme="minorHAnsi" w:hAnsiTheme="minorHAnsi" w:cstheme="minorHAnsi"/>
        </w:rPr>
      </w:pPr>
    </w:p>
    <w:p w14:paraId="09D8A2D1" w14:textId="77777777" w:rsidR="00C137D1" w:rsidRPr="006D3381" w:rsidRDefault="00C137D1" w:rsidP="00C137D1">
      <w:pPr>
        <w:pStyle w:val="NormalWeb"/>
        <w:spacing w:before="0" w:beforeAutospacing="0" w:after="0" w:afterAutospacing="0"/>
        <w:rPr>
          <w:rFonts w:asciiTheme="minorHAnsi" w:hAnsiTheme="minorHAnsi" w:cstheme="minorHAnsi"/>
        </w:rPr>
      </w:pPr>
      <w:r w:rsidRPr="006D3381">
        <w:rPr>
          <w:rFonts w:asciiTheme="minorHAnsi" w:hAnsiTheme="minorHAnsi" w:cstheme="minorHAnsi"/>
        </w:rPr>
        <w:t>The Roald Dahl Museum condemns all racism, including antisemitism, directed at any group or individual. We are committed to being more welcoming, inclusive, diverse, and equitable in all aspects of our work.  </w:t>
      </w:r>
    </w:p>
    <w:p w14:paraId="56EAEA31" w14:textId="77777777" w:rsidR="00C137D1" w:rsidRPr="006D3381" w:rsidRDefault="00C137D1" w:rsidP="00C137D1">
      <w:pPr>
        <w:pStyle w:val="NormalWeb"/>
        <w:spacing w:before="0" w:beforeAutospacing="0" w:after="0" w:afterAutospacing="0"/>
        <w:rPr>
          <w:rFonts w:asciiTheme="minorHAnsi" w:hAnsiTheme="minorHAnsi" w:cstheme="minorHAnsi"/>
        </w:rPr>
      </w:pPr>
    </w:p>
    <w:p w14:paraId="417D2C7A" w14:textId="54FAFEE5" w:rsidR="00FA2389" w:rsidRPr="004F7A46" w:rsidRDefault="00C137D1" w:rsidP="004F7A46">
      <w:pPr>
        <w:pStyle w:val="NormalWeb"/>
        <w:spacing w:before="0" w:beforeAutospacing="0" w:after="0" w:afterAutospacing="0"/>
        <w:rPr>
          <w:rFonts w:asciiTheme="majorHAnsi" w:hAnsiTheme="majorHAnsi" w:cstheme="majorHAnsi"/>
          <w:color w:val="454545"/>
        </w:rPr>
      </w:pPr>
      <w:r w:rsidRPr="006D3381">
        <w:rPr>
          <w:rFonts w:asciiTheme="minorHAnsi" w:hAnsiTheme="minorHAnsi" w:cstheme="minorHAnsi"/>
        </w:rPr>
        <w:t>We do not repeat what Dahl said and wrote about Jewish people publicly, but we do keep a record of it in the Museum’s collection, so it is not forgotten.</w:t>
      </w:r>
      <w:r w:rsidR="00543C78" w:rsidRPr="006D3381">
        <w:rPr>
          <w:rFonts w:asciiTheme="minorHAnsi" w:hAnsiTheme="minorHAnsi" w:cstheme="minorHAnsi"/>
        </w:rPr>
        <w:t xml:space="preserve"> Our anti-racism statement can be found in full </w:t>
      </w:r>
      <w:r w:rsidR="00543C78" w:rsidRPr="006D3381">
        <w:rPr>
          <w:rFonts w:asciiTheme="minorHAnsi" w:hAnsiTheme="minorHAnsi" w:cstheme="minorHAnsi"/>
          <w:color w:val="454545"/>
        </w:rPr>
        <w:t xml:space="preserve">online: </w:t>
      </w:r>
      <w:hyperlink r:id="rId11" w:history="1">
        <w:r w:rsidR="001B10A6" w:rsidRPr="00C53A82">
          <w:rPr>
            <w:rStyle w:val="Hyperlink"/>
            <w:rFonts w:asciiTheme="minorHAnsi" w:hAnsiTheme="minorHAnsi" w:cstheme="minorHAnsi"/>
          </w:rPr>
          <w:t>https://roalddahlmuseum.org/aboutthemuseum/antiracismstatement/</w:t>
        </w:r>
      </w:hyperlink>
      <w:r w:rsidR="001B10A6">
        <w:rPr>
          <w:rFonts w:asciiTheme="minorHAnsi" w:hAnsiTheme="minorHAnsi" w:cstheme="minorHAnsi"/>
        </w:rPr>
        <w:t xml:space="preserve"> </w:t>
      </w:r>
      <w:r w:rsidRPr="003C399C">
        <w:rPr>
          <w:rFonts w:asciiTheme="majorHAnsi" w:hAnsiTheme="majorHAnsi" w:cstheme="majorHAnsi"/>
          <w:color w:val="454545"/>
        </w:rPr>
        <w:br/>
      </w:r>
      <w:r w:rsidR="00C722C1" w:rsidRPr="00E71CA9">
        <w:rPr>
          <w:rFonts w:asciiTheme="minorHAnsi" w:hAnsiTheme="minorHAnsi" w:cstheme="minorHAnsi"/>
          <w:b/>
          <w:sz w:val="28"/>
          <w:szCs w:val="28"/>
        </w:rPr>
        <w:lastRenderedPageBreak/>
        <w:t>How we are funded</w:t>
      </w:r>
      <w:r w:rsidR="00E71CA9" w:rsidRPr="00E71CA9">
        <w:rPr>
          <w:rFonts w:asciiTheme="minorHAnsi" w:hAnsiTheme="minorHAnsi" w:cstheme="minorHAnsi"/>
          <w:b/>
          <w:sz w:val="28"/>
          <w:szCs w:val="28"/>
        </w:rPr>
        <w:t>, and the wider world of Roald Dahl</w:t>
      </w:r>
      <w:r w:rsidR="00546EE9" w:rsidRPr="005B1841">
        <w:rPr>
          <w:rFonts w:asciiTheme="minorHAnsi" w:hAnsiTheme="minorHAnsi" w:cstheme="minorHAnsi"/>
          <w:b/>
        </w:rPr>
        <w:br/>
      </w:r>
      <w:r w:rsidR="00E640D3" w:rsidRPr="00FA2389">
        <w:rPr>
          <w:rFonts w:asciiTheme="minorHAnsi" w:hAnsiTheme="minorHAnsi" w:cstheme="minorHAnsi"/>
        </w:rPr>
        <w:t xml:space="preserve">The Museum </w:t>
      </w:r>
      <w:r w:rsidR="00A55063">
        <w:rPr>
          <w:rFonts w:asciiTheme="minorHAnsi" w:hAnsiTheme="minorHAnsi" w:cstheme="minorHAnsi"/>
        </w:rPr>
        <w:t>is an independent charity</w:t>
      </w:r>
      <w:r w:rsidR="00C722C1">
        <w:rPr>
          <w:rFonts w:asciiTheme="minorHAnsi" w:hAnsiTheme="minorHAnsi" w:cstheme="minorHAnsi"/>
        </w:rPr>
        <w:t xml:space="preserve">. This means </w:t>
      </w:r>
      <w:r w:rsidR="00C722C1" w:rsidRPr="008352D1">
        <w:rPr>
          <w:rFonts w:ascii="Calibri" w:hAnsi="Calibri" w:cs="Calibri"/>
        </w:rPr>
        <w:t xml:space="preserve">we receive no regular public funding. We earn most of what we need to operate through selling tickets and gifts in our shop, and we have always been </w:t>
      </w:r>
      <w:r w:rsidR="00E71CA9">
        <w:rPr>
          <w:rFonts w:ascii="Calibri" w:hAnsi="Calibri" w:cs="Calibri"/>
        </w:rPr>
        <w:t xml:space="preserve">very </w:t>
      </w:r>
      <w:r w:rsidR="00C722C1" w:rsidRPr="008352D1">
        <w:rPr>
          <w:rFonts w:ascii="Calibri" w:hAnsi="Calibri" w:cs="Calibri"/>
        </w:rPr>
        <w:t>generously supported by donations from the Dahl family</w:t>
      </w:r>
      <w:r w:rsidR="00E71CA9">
        <w:rPr>
          <w:rFonts w:ascii="Calibri" w:hAnsi="Calibri" w:cs="Calibri"/>
        </w:rPr>
        <w:t>.</w:t>
      </w:r>
      <w:r w:rsidR="00C722C1" w:rsidRPr="008352D1">
        <w:rPr>
          <w:rFonts w:ascii="Calibri" w:hAnsi="Calibri" w:cs="Calibri"/>
        </w:rPr>
        <w:t xml:space="preserve"> No member of the Dahl family is involved in running the Museum today. </w:t>
      </w:r>
      <w:r w:rsidR="00A55063">
        <w:rPr>
          <w:rFonts w:asciiTheme="minorHAnsi" w:hAnsiTheme="minorHAnsi" w:cstheme="minorHAnsi"/>
        </w:rPr>
        <w:t xml:space="preserve"> </w:t>
      </w:r>
      <w:r w:rsidR="00D51405">
        <w:rPr>
          <w:rFonts w:asciiTheme="minorHAnsi" w:hAnsiTheme="minorHAnsi" w:cstheme="minorHAnsi"/>
        </w:rPr>
        <w:br/>
      </w:r>
      <w:r w:rsidR="00B97BBA">
        <w:rPr>
          <w:rFonts w:asciiTheme="minorHAnsi" w:hAnsiTheme="minorHAnsi" w:cstheme="minorHAnsi"/>
        </w:rPr>
        <w:br/>
      </w:r>
      <w:r w:rsidR="00E640D3" w:rsidRPr="00FA2389">
        <w:rPr>
          <w:rFonts w:asciiTheme="minorHAnsi" w:hAnsiTheme="minorHAnsi" w:cstheme="minorHAnsi"/>
        </w:rPr>
        <w:t xml:space="preserve">We have a sister charity, </w:t>
      </w:r>
      <w:r w:rsidR="00E640D3" w:rsidRPr="00FA2389">
        <w:rPr>
          <w:rFonts w:asciiTheme="minorHAnsi" w:hAnsiTheme="minorHAnsi" w:cstheme="minorHAnsi"/>
          <w:b/>
        </w:rPr>
        <w:t>Roald Dahl’s Marvellous Children’s Charity</w:t>
      </w:r>
      <w:r w:rsidR="007D24F1" w:rsidRPr="00FA2389">
        <w:rPr>
          <w:rFonts w:asciiTheme="minorHAnsi" w:hAnsiTheme="minorHAnsi" w:cstheme="minorHAnsi"/>
        </w:rPr>
        <w:t xml:space="preserve"> (often known simply as ‘Marvellous’)</w:t>
      </w:r>
      <w:r w:rsidR="00E640D3" w:rsidRPr="00FA2389">
        <w:rPr>
          <w:rFonts w:asciiTheme="minorHAnsi" w:hAnsiTheme="minorHAnsi" w:cstheme="minorHAnsi"/>
        </w:rPr>
        <w:t xml:space="preserve">, </w:t>
      </w:r>
      <w:r w:rsidR="007D24F1" w:rsidRPr="00FA2389">
        <w:rPr>
          <w:rFonts w:asciiTheme="minorHAnsi" w:hAnsiTheme="minorHAnsi" w:cstheme="minorHAnsi"/>
        </w:rPr>
        <w:t xml:space="preserve">which works to </w:t>
      </w:r>
      <w:r w:rsidR="00FA2389" w:rsidRPr="00FA2389">
        <w:rPr>
          <w:rFonts w:asciiTheme="minorHAnsi" w:hAnsiTheme="minorHAnsi" w:cstheme="minorHAnsi"/>
        </w:rPr>
        <w:t>provide specialist nurses and support for seriously ill children living with complex, lifelong conditions.</w:t>
      </w:r>
    </w:p>
    <w:p w14:paraId="06D7F970" w14:textId="7A202580" w:rsidR="007D24F1" w:rsidRPr="00CA332F" w:rsidRDefault="007D24F1" w:rsidP="005F448E">
      <w:pPr>
        <w:pStyle w:val="NormalWeb"/>
        <w:shd w:val="clear" w:color="auto" w:fill="FFFFFF"/>
        <w:spacing w:before="0" w:beforeAutospacing="0" w:after="0" w:afterAutospacing="0"/>
        <w:rPr>
          <w:rFonts w:asciiTheme="minorHAnsi" w:hAnsiTheme="minorHAnsi" w:cstheme="minorHAnsi"/>
          <w:sz w:val="22"/>
          <w:szCs w:val="22"/>
        </w:rPr>
      </w:pPr>
    </w:p>
    <w:p w14:paraId="622FE198" w14:textId="494AAB7F" w:rsidR="00E640D3" w:rsidRPr="00FA2389" w:rsidRDefault="00A55063" w:rsidP="005F448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T</w:t>
      </w:r>
      <w:r w:rsidR="00E640D3" w:rsidRPr="00FA2389">
        <w:rPr>
          <w:rFonts w:asciiTheme="minorHAnsi" w:hAnsiTheme="minorHAnsi" w:cstheme="minorHAnsi"/>
        </w:rPr>
        <w:t xml:space="preserve">he </w:t>
      </w:r>
      <w:r w:rsidR="00E640D3" w:rsidRPr="00FA2389">
        <w:rPr>
          <w:rFonts w:asciiTheme="minorHAnsi" w:hAnsiTheme="minorHAnsi" w:cstheme="minorHAnsi"/>
          <w:b/>
        </w:rPr>
        <w:t xml:space="preserve">Roald Dahl </w:t>
      </w:r>
      <w:r w:rsidR="00111F14" w:rsidRPr="00FA2389">
        <w:rPr>
          <w:rFonts w:asciiTheme="minorHAnsi" w:hAnsiTheme="minorHAnsi" w:cstheme="minorHAnsi"/>
          <w:b/>
        </w:rPr>
        <w:t>Story Company</w:t>
      </w:r>
      <w:r w:rsidR="0031401D" w:rsidRPr="00FA2389">
        <w:rPr>
          <w:rFonts w:asciiTheme="minorHAnsi" w:hAnsiTheme="minorHAnsi" w:cstheme="minorHAnsi"/>
          <w:b/>
        </w:rPr>
        <w:t xml:space="preserve"> (RDSC)</w:t>
      </w:r>
      <w:r>
        <w:rPr>
          <w:rFonts w:asciiTheme="minorHAnsi" w:hAnsiTheme="minorHAnsi" w:cstheme="minorHAnsi"/>
          <w:b/>
        </w:rPr>
        <w:t xml:space="preserve"> </w:t>
      </w:r>
      <w:r w:rsidRPr="00A55063">
        <w:rPr>
          <w:rFonts w:asciiTheme="minorHAnsi" w:hAnsiTheme="minorHAnsi" w:cstheme="minorHAnsi"/>
          <w:bCs/>
        </w:rPr>
        <w:t>is</w:t>
      </w:r>
      <w:r>
        <w:rPr>
          <w:rFonts w:asciiTheme="minorHAnsi" w:hAnsiTheme="minorHAnsi" w:cstheme="minorHAnsi"/>
          <w:b/>
        </w:rPr>
        <w:t xml:space="preserve"> </w:t>
      </w:r>
      <w:r w:rsidR="00B11EF2">
        <w:rPr>
          <w:rFonts w:asciiTheme="minorHAnsi" w:hAnsiTheme="minorHAnsi" w:cstheme="minorHAnsi"/>
        </w:rPr>
        <w:t>the</w:t>
      </w:r>
      <w:r w:rsidR="00E640D3" w:rsidRPr="00FA2389">
        <w:rPr>
          <w:rFonts w:asciiTheme="minorHAnsi" w:hAnsiTheme="minorHAnsi" w:cstheme="minorHAnsi"/>
        </w:rPr>
        <w:t xml:space="preserve"> </w:t>
      </w:r>
      <w:r w:rsidR="00111F14" w:rsidRPr="00FA2389">
        <w:rPr>
          <w:rFonts w:asciiTheme="minorHAnsi" w:hAnsiTheme="minorHAnsi" w:cstheme="minorHAnsi"/>
        </w:rPr>
        <w:t>media</w:t>
      </w:r>
      <w:r w:rsidR="00E640D3" w:rsidRPr="00FA2389">
        <w:rPr>
          <w:rFonts w:asciiTheme="minorHAnsi" w:hAnsiTheme="minorHAnsi" w:cstheme="minorHAnsi"/>
        </w:rPr>
        <w:t xml:space="preserve"> company </w:t>
      </w:r>
      <w:r w:rsidR="00B11EF2">
        <w:rPr>
          <w:rFonts w:asciiTheme="minorHAnsi" w:hAnsiTheme="minorHAnsi" w:cstheme="minorHAnsi"/>
        </w:rPr>
        <w:t>which</w:t>
      </w:r>
      <w:r w:rsidR="00E640D3" w:rsidRPr="00FA2389">
        <w:rPr>
          <w:rFonts w:asciiTheme="minorHAnsi" w:hAnsiTheme="minorHAnsi" w:cstheme="minorHAnsi"/>
        </w:rPr>
        <w:t xml:space="preserve"> </w:t>
      </w:r>
      <w:r w:rsidR="00111F14" w:rsidRPr="00FA2389">
        <w:rPr>
          <w:rFonts w:asciiTheme="minorHAnsi" w:hAnsiTheme="minorHAnsi" w:cstheme="minorHAnsi"/>
        </w:rPr>
        <w:t>owns</w:t>
      </w:r>
      <w:r w:rsidR="00E640D3" w:rsidRPr="00FA2389">
        <w:rPr>
          <w:rFonts w:asciiTheme="minorHAnsi" w:hAnsiTheme="minorHAnsi" w:cstheme="minorHAnsi"/>
        </w:rPr>
        <w:t xml:space="preserve"> </w:t>
      </w:r>
      <w:r w:rsidR="00B11EF2">
        <w:rPr>
          <w:rFonts w:asciiTheme="minorHAnsi" w:hAnsiTheme="minorHAnsi" w:cstheme="minorHAnsi"/>
        </w:rPr>
        <w:t xml:space="preserve">and manages </w:t>
      </w:r>
      <w:r w:rsidR="00E640D3" w:rsidRPr="00FA2389">
        <w:rPr>
          <w:rFonts w:asciiTheme="minorHAnsi" w:hAnsiTheme="minorHAnsi" w:cstheme="minorHAnsi"/>
        </w:rPr>
        <w:t>the copyrights of Roald Dahl’s works</w:t>
      </w:r>
      <w:r w:rsidR="00E6257E">
        <w:rPr>
          <w:rFonts w:asciiTheme="minorHAnsi" w:hAnsiTheme="minorHAnsi" w:cstheme="minorHAnsi"/>
        </w:rPr>
        <w:t>. RDSC was</w:t>
      </w:r>
      <w:r w:rsidR="00B11EF2">
        <w:rPr>
          <w:rFonts w:asciiTheme="minorHAnsi" w:hAnsiTheme="minorHAnsi" w:cstheme="minorHAnsi"/>
        </w:rPr>
        <w:t xml:space="preserve"> bought by Netflix in 2021</w:t>
      </w:r>
      <w:r w:rsidR="00E6257E">
        <w:rPr>
          <w:rFonts w:asciiTheme="minorHAnsi" w:hAnsiTheme="minorHAnsi" w:cstheme="minorHAnsi"/>
        </w:rPr>
        <w:t xml:space="preserve">. </w:t>
      </w:r>
      <w:r w:rsidR="00E640D3" w:rsidRPr="00FA2389">
        <w:rPr>
          <w:rFonts w:asciiTheme="minorHAnsi" w:hAnsiTheme="minorHAnsi" w:cstheme="minorHAnsi"/>
        </w:rPr>
        <w:t xml:space="preserve"> </w:t>
      </w:r>
      <w:r w:rsidR="00803243">
        <w:rPr>
          <w:rFonts w:asciiTheme="minorHAnsi" w:hAnsiTheme="minorHAnsi" w:cstheme="minorHAnsi"/>
        </w:rPr>
        <w:t xml:space="preserve">When the company was owned by the Dahl </w:t>
      </w:r>
      <w:r w:rsidR="00D51405">
        <w:rPr>
          <w:rFonts w:asciiTheme="minorHAnsi" w:hAnsiTheme="minorHAnsi" w:cstheme="minorHAnsi"/>
        </w:rPr>
        <w:t>family,</w:t>
      </w:r>
      <w:r w:rsidR="00803243">
        <w:rPr>
          <w:rFonts w:asciiTheme="minorHAnsi" w:hAnsiTheme="minorHAnsi" w:cstheme="minorHAnsi"/>
        </w:rPr>
        <w:t xml:space="preserve"> we received generous donations every year; these donations ceased with Netflix </w:t>
      </w:r>
      <w:r w:rsidR="00445159">
        <w:rPr>
          <w:rFonts w:asciiTheme="minorHAnsi" w:hAnsiTheme="minorHAnsi" w:cstheme="minorHAnsi"/>
        </w:rPr>
        <w:t>ownership</w:t>
      </w:r>
      <w:r w:rsidR="007074CD">
        <w:rPr>
          <w:rFonts w:asciiTheme="minorHAnsi" w:hAnsiTheme="minorHAnsi" w:cstheme="minorHAnsi"/>
        </w:rPr>
        <w:t>. W</w:t>
      </w:r>
      <w:r w:rsidR="00803243">
        <w:rPr>
          <w:rFonts w:asciiTheme="minorHAnsi" w:hAnsiTheme="minorHAnsi" w:cstheme="minorHAnsi"/>
        </w:rPr>
        <w:t xml:space="preserve">e </w:t>
      </w:r>
      <w:r w:rsidR="00D51405">
        <w:rPr>
          <w:rFonts w:asciiTheme="minorHAnsi" w:hAnsiTheme="minorHAnsi" w:cstheme="minorHAnsi"/>
        </w:rPr>
        <w:t xml:space="preserve">currently </w:t>
      </w:r>
      <w:r w:rsidR="00803243">
        <w:rPr>
          <w:rFonts w:asciiTheme="minorHAnsi" w:hAnsiTheme="minorHAnsi" w:cstheme="minorHAnsi"/>
        </w:rPr>
        <w:t xml:space="preserve">receive no financial support </w:t>
      </w:r>
      <w:r w:rsidR="00D51405">
        <w:rPr>
          <w:rFonts w:asciiTheme="minorHAnsi" w:hAnsiTheme="minorHAnsi" w:cstheme="minorHAnsi"/>
        </w:rPr>
        <w:t>from RDSC</w:t>
      </w:r>
      <w:r w:rsidR="007074CD">
        <w:rPr>
          <w:rFonts w:asciiTheme="minorHAnsi" w:hAnsiTheme="minorHAnsi" w:cstheme="minorHAnsi"/>
        </w:rPr>
        <w:t>, although we have a good, cooperative relationship</w:t>
      </w:r>
      <w:r w:rsidR="00D51405">
        <w:rPr>
          <w:rFonts w:asciiTheme="minorHAnsi" w:hAnsiTheme="minorHAnsi" w:cstheme="minorHAnsi"/>
        </w:rPr>
        <w:t xml:space="preserve">. </w:t>
      </w:r>
      <w:r>
        <w:rPr>
          <w:rFonts w:asciiTheme="minorHAnsi" w:hAnsiTheme="minorHAnsi" w:cstheme="minorHAnsi"/>
        </w:rPr>
        <w:t xml:space="preserve"> </w:t>
      </w:r>
    </w:p>
    <w:p w14:paraId="4725B31E" w14:textId="77777777" w:rsidR="007D24F1" w:rsidRPr="00FA2389" w:rsidRDefault="007D24F1" w:rsidP="005F448E">
      <w:pPr>
        <w:pStyle w:val="NormalWeb"/>
        <w:shd w:val="clear" w:color="auto" w:fill="FFFFFF"/>
        <w:spacing w:before="0" w:beforeAutospacing="0" w:after="0" w:afterAutospacing="0"/>
        <w:rPr>
          <w:rFonts w:asciiTheme="minorHAnsi" w:hAnsiTheme="minorHAnsi" w:cstheme="minorHAnsi"/>
        </w:rPr>
      </w:pPr>
    </w:p>
    <w:p w14:paraId="14FC44B0" w14:textId="43A19796" w:rsidR="00E640D3" w:rsidRPr="00FA2389" w:rsidRDefault="0063107C" w:rsidP="005F448E">
      <w:pPr>
        <w:rPr>
          <w:rFonts w:asciiTheme="minorHAnsi" w:hAnsiTheme="minorHAnsi" w:cstheme="minorHAnsi"/>
        </w:rPr>
      </w:pPr>
      <w:r>
        <w:rPr>
          <w:rFonts w:asciiTheme="minorHAnsi" w:hAnsiTheme="minorHAnsi" w:cstheme="minorHAnsi"/>
        </w:rPr>
        <w:t>Following the sale to Netflix, the Dahl family established a new charitable foundation which has made a remarkable one-off donation to the Museum</w:t>
      </w:r>
      <w:r w:rsidR="00B82946">
        <w:rPr>
          <w:rFonts w:asciiTheme="minorHAnsi" w:hAnsiTheme="minorHAnsi" w:cstheme="minorHAnsi"/>
        </w:rPr>
        <w:t xml:space="preserve">. This </w:t>
      </w:r>
      <w:r>
        <w:rPr>
          <w:rFonts w:asciiTheme="minorHAnsi" w:hAnsiTheme="minorHAnsi" w:cstheme="minorHAnsi"/>
        </w:rPr>
        <w:t xml:space="preserve">is the </w:t>
      </w:r>
      <w:r w:rsidR="00AF3FCE">
        <w:rPr>
          <w:rFonts w:asciiTheme="minorHAnsi" w:hAnsiTheme="minorHAnsi" w:cstheme="minorHAnsi"/>
        </w:rPr>
        <w:t>anchor donation</w:t>
      </w:r>
      <w:r>
        <w:rPr>
          <w:rFonts w:asciiTheme="minorHAnsi" w:hAnsiTheme="minorHAnsi" w:cstheme="minorHAnsi"/>
        </w:rPr>
        <w:t xml:space="preserve"> for our planned capital regeneration, the Unlocking Stories Project. We expect to add to thi</w:t>
      </w:r>
      <w:r w:rsidR="008D55FA">
        <w:rPr>
          <w:rFonts w:asciiTheme="minorHAnsi" w:hAnsiTheme="minorHAnsi" w:cstheme="minorHAnsi"/>
        </w:rPr>
        <w:t xml:space="preserve">s by </w:t>
      </w:r>
      <w:r>
        <w:rPr>
          <w:rFonts w:asciiTheme="minorHAnsi" w:hAnsiTheme="minorHAnsi" w:cstheme="minorHAnsi"/>
        </w:rPr>
        <w:t>fundrais</w:t>
      </w:r>
      <w:r w:rsidR="008D55FA">
        <w:rPr>
          <w:rFonts w:asciiTheme="minorHAnsi" w:hAnsiTheme="minorHAnsi" w:cstheme="minorHAnsi"/>
        </w:rPr>
        <w:t>ing</w:t>
      </w:r>
      <w:r>
        <w:rPr>
          <w:rFonts w:asciiTheme="minorHAnsi" w:hAnsiTheme="minorHAnsi" w:cstheme="minorHAnsi"/>
        </w:rPr>
        <w:t xml:space="preserve"> from other sources to achieve the best possible version of that project, and to support our future charitable activity.</w:t>
      </w:r>
    </w:p>
    <w:p w14:paraId="2CE3CB03" w14:textId="77777777" w:rsidR="00E640D3" w:rsidRPr="008C7078" w:rsidRDefault="00E640D3" w:rsidP="005F448E">
      <w:pPr>
        <w:rPr>
          <w:rFonts w:asciiTheme="minorHAnsi" w:hAnsiTheme="minorHAnsi" w:cstheme="minorHAnsi"/>
        </w:rPr>
      </w:pPr>
    </w:p>
    <w:p w14:paraId="1612D807" w14:textId="77777777" w:rsidR="00884861" w:rsidRPr="008C7078" w:rsidRDefault="00884861" w:rsidP="005F448E">
      <w:pPr>
        <w:rPr>
          <w:rFonts w:asciiTheme="minorHAnsi" w:hAnsiTheme="minorHAnsi" w:cstheme="minorHAnsi"/>
        </w:rPr>
      </w:pPr>
    </w:p>
    <w:p w14:paraId="39EFF8F9" w14:textId="748EAF3D" w:rsidR="00E640D3" w:rsidRPr="008C7078" w:rsidRDefault="00884861" w:rsidP="005F448E">
      <w:pPr>
        <w:rPr>
          <w:rFonts w:asciiTheme="minorHAnsi" w:hAnsiTheme="minorHAnsi" w:cstheme="minorHAnsi"/>
          <w:b/>
          <w:sz w:val="28"/>
          <w:szCs w:val="28"/>
        </w:rPr>
      </w:pPr>
      <w:r w:rsidRPr="008C7078">
        <w:rPr>
          <w:rFonts w:asciiTheme="minorHAnsi" w:hAnsiTheme="minorHAnsi" w:cstheme="minorHAnsi"/>
          <w:b/>
          <w:sz w:val="28"/>
          <w:szCs w:val="28"/>
        </w:rPr>
        <w:t xml:space="preserve">Roald Dahl Museum </w:t>
      </w:r>
      <w:r w:rsidR="00B82946" w:rsidRPr="008C7078">
        <w:rPr>
          <w:rFonts w:asciiTheme="minorHAnsi" w:hAnsiTheme="minorHAnsi" w:cstheme="minorHAnsi"/>
          <w:b/>
          <w:sz w:val="28"/>
          <w:szCs w:val="28"/>
        </w:rPr>
        <w:t>S</w:t>
      </w:r>
      <w:r w:rsidRPr="008C7078">
        <w:rPr>
          <w:rFonts w:asciiTheme="minorHAnsi" w:hAnsiTheme="minorHAnsi" w:cstheme="minorHAnsi"/>
          <w:b/>
          <w:sz w:val="28"/>
          <w:szCs w:val="28"/>
        </w:rPr>
        <w:t>taff</w:t>
      </w:r>
      <w:r w:rsidR="00B82946" w:rsidRPr="008C7078">
        <w:rPr>
          <w:rFonts w:asciiTheme="minorHAnsi" w:hAnsiTheme="minorHAnsi" w:cstheme="minorHAnsi"/>
          <w:b/>
          <w:sz w:val="28"/>
          <w:szCs w:val="28"/>
        </w:rPr>
        <w:t xml:space="preserve"> and Board</w:t>
      </w:r>
    </w:p>
    <w:p w14:paraId="462F3BDA" w14:textId="44EF42F0" w:rsidR="00E640D3" w:rsidRPr="008C7078" w:rsidRDefault="007D24F1" w:rsidP="005F448E">
      <w:pPr>
        <w:rPr>
          <w:rFonts w:asciiTheme="minorHAnsi" w:hAnsiTheme="minorHAnsi" w:cstheme="minorHAnsi"/>
          <w:b/>
        </w:rPr>
      </w:pPr>
      <w:r w:rsidRPr="008C7078">
        <w:rPr>
          <w:rFonts w:asciiTheme="minorHAnsi" w:hAnsiTheme="minorHAnsi" w:cstheme="minorHAnsi"/>
        </w:rPr>
        <w:t xml:space="preserve">The </w:t>
      </w:r>
      <w:r w:rsidR="00B82946" w:rsidRPr="008C7078">
        <w:rPr>
          <w:rFonts w:asciiTheme="minorHAnsi" w:hAnsiTheme="minorHAnsi" w:cstheme="minorHAnsi"/>
        </w:rPr>
        <w:t xml:space="preserve">staff </w:t>
      </w:r>
      <w:r w:rsidRPr="008C7078">
        <w:rPr>
          <w:rFonts w:asciiTheme="minorHAnsi" w:hAnsiTheme="minorHAnsi" w:cstheme="minorHAnsi"/>
        </w:rPr>
        <w:t>team is</w:t>
      </w:r>
      <w:r w:rsidR="00A02B0F" w:rsidRPr="008C7078">
        <w:rPr>
          <w:rFonts w:asciiTheme="minorHAnsi" w:hAnsiTheme="minorHAnsi" w:cstheme="minorHAnsi"/>
        </w:rPr>
        <w:t xml:space="preserve"> led by Director Steve Gardam, who joined in February 2015</w:t>
      </w:r>
      <w:r w:rsidR="00B82946" w:rsidRPr="008C7078">
        <w:rPr>
          <w:rFonts w:asciiTheme="minorHAnsi" w:hAnsiTheme="minorHAnsi" w:cstheme="minorHAnsi"/>
        </w:rPr>
        <w:t xml:space="preserve">. </w:t>
      </w:r>
      <w:r w:rsidRPr="008C7078">
        <w:rPr>
          <w:rFonts w:asciiTheme="minorHAnsi" w:hAnsiTheme="minorHAnsi" w:cstheme="minorHAnsi"/>
        </w:rPr>
        <w:t xml:space="preserve">Museum staff teams include </w:t>
      </w:r>
      <w:r w:rsidRPr="008C7078">
        <w:rPr>
          <w:rFonts w:asciiTheme="minorHAnsi" w:hAnsiTheme="minorHAnsi" w:cstheme="minorHAnsi"/>
          <w:b/>
        </w:rPr>
        <w:t>Learning, Collections, Marketing</w:t>
      </w:r>
      <w:r w:rsidR="00C62861" w:rsidRPr="008C7078">
        <w:rPr>
          <w:rFonts w:asciiTheme="minorHAnsi" w:hAnsiTheme="minorHAnsi" w:cstheme="minorHAnsi"/>
          <w:b/>
        </w:rPr>
        <w:t xml:space="preserve"> &amp; Design</w:t>
      </w:r>
      <w:r w:rsidRPr="008C7078">
        <w:rPr>
          <w:rFonts w:asciiTheme="minorHAnsi" w:hAnsiTheme="minorHAnsi" w:cstheme="minorHAnsi"/>
          <w:b/>
        </w:rPr>
        <w:t>, Finance</w:t>
      </w:r>
      <w:r w:rsidR="00C62861" w:rsidRPr="008C7078">
        <w:rPr>
          <w:rFonts w:asciiTheme="minorHAnsi" w:hAnsiTheme="minorHAnsi" w:cstheme="minorHAnsi"/>
          <w:b/>
        </w:rPr>
        <w:t xml:space="preserve"> &amp; </w:t>
      </w:r>
      <w:r w:rsidRPr="008C7078">
        <w:rPr>
          <w:rFonts w:asciiTheme="minorHAnsi" w:hAnsiTheme="minorHAnsi" w:cstheme="minorHAnsi"/>
          <w:b/>
        </w:rPr>
        <w:t>Offic</w:t>
      </w:r>
      <w:r w:rsidR="00C62861" w:rsidRPr="008C7078">
        <w:rPr>
          <w:rFonts w:asciiTheme="minorHAnsi" w:hAnsiTheme="minorHAnsi" w:cstheme="minorHAnsi"/>
          <w:b/>
        </w:rPr>
        <w:t xml:space="preserve">e, Projects &amp; </w:t>
      </w:r>
      <w:r w:rsidRPr="008C7078">
        <w:rPr>
          <w:rFonts w:asciiTheme="minorHAnsi" w:hAnsiTheme="minorHAnsi" w:cstheme="minorHAnsi"/>
          <w:b/>
        </w:rPr>
        <w:t xml:space="preserve">Facilities, Retail &amp; Visitor Experience. </w:t>
      </w:r>
      <w:r w:rsidR="008C7078">
        <w:rPr>
          <w:rFonts w:asciiTheme="minorHAnsi" w:hAnsiTheme="minorHAnsi" w:cstheme="minorHAnsi"/>
          <w:b/>
        </w:rPr>
        <w:br/>
      </w:r>
    </w:p>
    <w:p w14:paraId="48D6FA6B" w14:textId="12AA3FCC" w:rsidR="00C62861" w:rsidRPr="008C7078" w:rsidRDefault="00CC4DE0" w:rsidP="005F448E">
      <w:pPr>
        <w:rPr>
          <w:rFonts w:asciiTheme="minorHAnsi" w:hAnsiTheme="minorHAnsi" w:cstheme="minorHAnsi"/>
          <w:bCs/>
        </w:rPr>
      </w:pPr>
      <w:r w:rsidRPr="008C7078">
        <w:rPr>
          <w:rFonts w:asciiTheme="minorHAnsi" w:hAnsiTheme="minorHAnsi" w:cstheme="minorHAnsi"/>
          <w:bCs/>
        </w:rPr>
        <w:t xml:space="preserve">There are </w:t>
      </w:r>
      <w:r w:rsidR="00DF598E" w:rsidRPr="008C7078">
        <w:rPr>
          <w:rFonts w:asciiTheme="minorHAnsi" w:hAnsiTheme="minorHAnsi" w:cstheme="minorHAnsi"/>
          <w:bCs/>
        </w:rPr>
        <w:t xml:space="preserve">20 individuals on our main staff (many are part-time, so this is </w:t>
      </w:r>
      <w:r w:rsidR="00AF3FCE">
        <w:rPr>
          <w:rFonts w:asciiTheme="minorHAnsi" w:hAnsiTheme="minorHAnsi" w:cstheme="minorHAnsi"/>
          <w:bCs/>
        </w:rPr>
        <w:t>16</w:t>
      </w:r>
      <w:r w:rsidR="00DF598E" w:rsidRPr="008C7078">
        <w:rPr>
          <w:rFonts w:asciiTheme="minorHAnsi" w:hAnsiTheme="minorHAnsi" w:cstheme="minorHAnsi"/>
          <w:bCs/>
        </w:rPr>
        <w:t xml:space="preserve"> FTE), plus frontline Museum Assistants who work weekends and in school holidays when we welcome most of our general visitors. </w:t>
      </w:r>
    </w:p>
    <w:p w14:paraId="1D17FA68" w14:textId="6FFBBBF0" w:rsidR="00E640D3" w:rsidRPr="008C7078" w:rsidRDefault="00E640D3" w:rsidP="005F448E">
      <w:pPr>
        <w:rPr>
          <w:rFonts w:asciiTheme="minorHAnsi" w:hAnsiTheme="minorHAnsi" w:cstheme="minorHAnsi"/>
        </w:rPr>
      </w:pPr>
    </w:p>
    <w:p w14:paraId="348A1DD5" w14:textId="3AD18286" w:rsidR="00E03D80" w:rsidRPr="008C7078" w:rsidRDefault="00E03D80" w:rsidP="005F448E">
      <w:pPr>
        <w:rPr>
          <w:rFonts w:asciiTheme="minorHAnsi" w:hAnsiTheme="minorHAnsi" w:cstheme="minorHAnsi"/>
        </w:rPr>
      </w:pPr>
      <w:r w:rsidRPr="008C7078">
        <w:rPr>
          <w:rFonts w:asciiTheme="minorHAnsi" w:hAnsiTheme="minorHAnsi" w:cstheme="minorHAnsi"/>
        </w:rPr>
        <w:t>The Museum Board of Trustees appoints and oversees the work of the Director</w:t>
      </w:r>
      <w:r w:rsidR="00686A87">
        <w:rPr>
          <w:rFonts w:asciiTheme="minorHAnsi" w:hAnsiTheme="minorHAnsi" w:cstheme="minorHAnsi"/>
        </w:rPr>
        <w:t xml:space="preserve"> and their staff</w:t>
      </w:r>
      <w:r w:rsidRPr="008C7078">
        <w:rPr>
          <w:rFonts w:asciiTheme="minorHAnsi" w:hAnsiTheme="minorHAnsi" w:cstheme="minorHAnsi"/>
        </w:rPr>
        <w:t>. Our Chair of Trustees is Isobel Hunter MBE</w:t>
      </w:r>
      <w:r w:rsidR="00BF47D6">
        <w:rPr>
          <w:rFonts w:asciiTheme="minorHAnsi" w:hAnsiTheme="minorHAnsi" w:cstheme="minorHAnsi"/>
        </w:rPr>
        <w:t>, CEO of Libraries Connected</w:t>
      </w:r>
      <w:r w:rsidRPr="008C7078">
        <w:rPr>
          <w:rFonts w:asciiTheme="minorHAnsi" w:hAnsiTheme="minorHAnsi" w:cstheme="minorHAnsi"/>
        </w:rPr>
        <w:t>, and the Vice Chair is Paul Griffiths</w:t>
      </w:r>
      <w:r w:rsidR="00BF47D6">
        <w:rPr>
          <w:rFonts w:asciiTheme="minorHAnsi" w:hAnsiTheme="minorHAnsi" w:cstheme="minorHAnsi"/>
        </w:rPr>
        <w:t xml:space="preserve">, Director of </w:t>
      </w:r>
      <w:proofErr w:type="spellStart"/>
      <w:r w:rsidR="00BF47D6">
        <w:rPr>
          <w:rFonts w:asciiTheme="minorHAnsi" w:hAnsiTheme="minorHAnsi" w:cstheme="minorHAnsi"/>
        </w:rPr>
        <w:t>Painshill</w:t>
      </w:r>
      <w:proofErr w:type="spellEnd"/>
      <w:r w:rsidR="00BF47D6">
        <w:rPr>
          <w:rFonts w:asciiTheme="minorHAnsi" w:hAnsiTheme="minorHAnsi" w:cstheme="minorHAnsi"/>
        </w:rPr>
        <w:t xml:space="preserve"> Park Trust</w:t>
      </w:r>
      <w:r w:rsidRPr="008C7078">
        <w:rPr>
          <w:rFonts w:asciiTheme="minorHAnsi" w:hAnsiTheme="minorHAnsi" w:cstheme="minorHAnsi"/>
        </w:rPr>
        <w:t xml:space="preserve">. Our trustees are all volunteers in their </w:t>
      </w:r>
      <w:r w:rsidR="008C7078" w:rsidRPr="008C7078">
        <w:rPr>
          <w:rFonts w:asciiTheme="minorHAnsi" w:hAnsiTheme="minorHAnsi" w:cstheme="minorHAnsi"/>
        </w:rPr>
        <w:t>role</w:t>
      </w:r>
      <w:r w:rsidRPr="008C7078">
        <w:rPr>
          <w:rFonts w:asciiTheme="minorHAnsi" w:hAnsiTheme="minorHAnsi" w:cstheme="minorHAnsi"/>
        </w:rPr>
        <w:t xml:space="preserve"> at the </w:t>
      </w:r>
      <w:r w:rsidR="00711071" w:rsidRPr="008C7078">
        <w:rPr>
          <w:rFonts w:asciiTheme="minorHAnsi" w:hAnsiTheme="minorHAnsi" w:cstheme="minorHAnsi"/>
        </w:rPr>
        <w:t>Museum</w:t>
      </w:r>
      <w:r w:rsidRPr="008C7078">
        <w:rPr>
          <w:rFonts w:asciiTheme="minorHAnsi" w:hAnsiTheme="minorHAnsi" w:cstheme="minorHAnsi"/>
        </w:rPr>
        <w:t xml:space="preserve">; </w:t>
      </w:r>
      <w:r w:rsidR="00711071" w:rsidRPr="008C7078">
        <w:rPr>
          <w:rFonts w:asciiTheme="minorHAnsi" w:hAnsiTheme="minorHAnsi" w:cstheme="minorHAnsi"/>
        </w:rPr>
        <w:t xml:space="preserve">they bring a raft of </w:t>
      </w:r>
      <w:r w:rsidR="008C7078" w:rsidRPr="008C7078">
        <w:rPr>
          <w:rFonts w:asciiTheme="minorHAnsi" w:hAnsiTheme="minorHAnsi" w:cstheme="minorHAnsi"/>
        </w:rPr>
        <w:t xml:space="preserve">professional </w:t>
      </w:r>
      <w:r w:rsidR="00711071" w:rsidRPr="008C7078">
        <w:rPr>
          <w:rFonts w:asciiTheme="minorHAnsi" w:hAnsiTheme="minorHAnsi" w:cstheme="minorHAnsi"/>
        </w:rPr>
        <w:t>experience from different fields</w:t>
      </w:r>
      <w:r w:rsidR="008C7078" w:rsidRPr="008C7078">
        <w:rPr>
          <w:rFonts w:asciiTheme="minorHAnsi" w:hAnsiTheme="minorHAnsi" w:cstheme="minorHAnsi"/>
        </w:rPr>
        <w:t xml:space="preserve"> including other museums, cultural organisations and visitor attractions, fundraising and finance, marketing and education. </w:t>
      </w:r>
    </w:p>
    <w:p w14:paraId="5947D3E6" w14:textId="77777777" w:rsidR="00824056" w:rsidRPr="00CA332F" w:rsidRDefault="00824056" w:rsidP="005F448E">
      <w:pPr>
        <w:rPr>
          <w:rFonts w:asciiTheme="minorHAnsi" w:hAnsiTheme="minorHAnsi" w:cstheme="minorHAnsi"/>
          <w:b/>
          <w:sz w:val="22"/>
          <w:szCs w:val="22"/>
        </w:rPr>
      </w:pPr>
    </w:p>
    <w:p w14:paraId="12FBD8A3" w14:textId="77777777" w:rsidR="00824056" w:rsidRDefault="00824056" w:rsidP="005F448E">
      <w:pPr>
        <w:rPr>
          <w:rFonts w:asciiTheme="minorHAnsi" w:hAnsiTheme="minorHAnsi" w:cstheme="minorHAnsi"/>
          <w:b/>
          <w:sz w:val="22"/>
          <w:szCs w:val="22"/>
        </w:rPr>
      </w:pPr>
    </w:p>
    <w:p w14:paraId="32C889D5" w14:textId="77777777" w:rsidR="004F7A46" w:rsidRDefault="004F7A46" w:rsidP="005F448E">
      <w:pPr>
        <w:rPr>
          <w:rFonts w:asciiTheme="minorHAnsi" w:hAnsiTheme="minorHAnsi" w:cstheme="minorHAnsi"/>
          <w:b/>
          <w:bCs/>
          <w:sz w:val="28"/>
          <w:szCs w:val="28"/>
        </w:rPr>
      </w:pPr>
    </w:p>
    <w:p w14:paraId="41B6C8F5" w14:textId="77777777" w:rsidR="004F7A46" w:rsidRDefault="004F7A46" w:rsidP="005F448E">
      <w:pPr>
        <w:rPr>
          <w:rFonts w:asciiTheme="minorHAnsi" w:hAnsiTheme="minorHAnsi" w:cstheme="minorHAnsi"/>
          <w:b/>
          <w:bCs/>
          <w:sz w:val="28"/>
          <w:szCs w:val="28"/>
        </w:rPr>
      </w:pPr>
    </w:p>
    <w:p w14:paraId="1A12A422" w14:textId="77777777" w:rsidR="004F7A46" w:rsidRDefault="004F7A46" w:rsidP="005F448E">
      <w:pPr>
        <w:rPr>
          <w:rFonts w:asciiTheme="minorHAnsi" w:hAnsiTheme="minorHAnsi" w:cstheme="minorHAnsi"/>
          <w:b/>
          <w:bCs/>
          <w:sz w:val="28"/>
          <w:szCs w:val="28"/>
        </w:rPr>
      </w:pPr>
    </w:p>
    <w:p w14:paraId="3044CE1B" w14:textId="77777777" w:rsidR="004F7A46" w:rsidRDefault="004F7A46" w:rsidP="005F448E">
      <w:pPr>
        <w:rPr>
          <w:rFonts w:asciiTheme="minorHAnsi" w:hAnsiTheme="minorHAnsi" w:cstheme="minorHAnsi"/>
          <w:b/>
          <w:bCs/>
          <w:sz w:val="28"/>
          <w:szCs w:val="28"/>
        </w:rPr>
      </w:pPr>
    </w:p>
    <w:p w14:paraId="55294F12" w14:textId="77777777" w:rsidR="004F7A46" w:rsidRDefault="004F7A46" w:rsidP="005F448E">
      <w:pPr>
        <w:rPr>
          <w:rFonts w:asciiTheme="minorHAnsi" w:hAnsiTheme="minorHAnsi" w:cstheme="minorHAnsi"/>
          <w:b/>
          <w:bCs/>
          <w:sz w:val="28"/>
          <w:szCs w:val="28"/>
        </w:rPr>
      </w:pPr>
    </w:p>
    <w:p w14:paraId="104D6FBE" w14:textId="77777777" w:rsidR="004F7A46" w:rsidRDefault="004F7A46" w:rsidP="005F448E">
      <w:pPr>
        <w:rPr>
          <w:rFonts w:asciiTheme="minorHAnsi" w:hAnsiTheme="minorHAnsi" w:cstheme="minorHAnsi"/>
          <w:b/>
          <w:bCs/>
          <w:sz w:val="28"/>
          <w:szCs w:val="28"/>
        </w:rPr>
      </w:pPr>
    </w:p>
    <w:p w14:paraId="620818E1" w14:textId="77777777" w:rsidR="004F7A46" w:rsidRDefault="004F7A46" w:rsidP="005F448E">
      <w:pPr>
        <w:rPr>
          <w:rFonts w:asciiTheme="minorHAnsi" w:hAnsiTheme="minorHAnsi" w:cstheme="minorHAnsi"/>
          <w:b/>
          <w:bCs/>
          <w:sz w:val="28"/>
          <w:szCs w:val="28"/>
        </w:rPr>
      </w:pPr>
    </w:p>
    <w:p w14:paraId="439A2B68" w14:textId="77777777" w:rsidR="004F7A46" w:rsidRDefault="004F7A46" w:rsidP="005F448E">
      <w:pPr>
        <w:rPr>
          <w:rFonts w:asciiTheme="minorHAnsi" w:hAnsiTheme="minorHAnsi" w:cstheme="minorHAnsi"/>
          <w:b/>
          <w:bCs/>
          <w:sz w:val="28"/>
          <w:szCs w:val="28"/>
        </w:rPr>
      </w:pPr>
    </w:p>
    <w:p w14:paraId="17BBBE16" w14:textId="6BAF6A9E" w:rsidR="00B41F5B" w:rsidRPr="00421019" w:rsidRDefault="00421019" w:rsidP="005F448E">
      <w:pPr>
        <w:rPr>
          <w:rFonts w:asciiTheme="minorHAnsi" w:hAnsiTheme="minorHAnsi" w:cstheme="minorHAnsi"/>
          <w:b/>
          <w:bCs/>
          <w:sz w:val="28"/>
          <w:szCs w:val="28"/>
        </w:rPr>
      </w:pPr>
      <w:r w:rsidRPr="00421019">
        <w:rPr>
          <w:rFonts w:asciiTheme="minorHAnsi" w:hAnsiTheme="minorHAnsi" w:cstheme="minorHAnsi"/>
          <w:b/>
          <w:bCs/>
          <w:sz w:val="28"/>
          <w:szCs w:val="28"/>
        </w:rPr>
        <w:lastRenderedPageBreak/>
        <w:t>Roald Dahl Museum Forward Plan 2023-28</w:t>
      </w:r>
    </w:p>
    <w:p w14:paraId="1A728258" w14:textId="10DA8771" w:rsidR="00686A87" w:rsidRPr="00686A87" w:rsidRDefault="00421019" w:rsidP="005F448E">
      <w:pPr>
        <w:rPr>
          <w:rFonts w:asciiTheme="minorHAnsi" w:hAnsiTheme="minorHAnsi" w:cstheme="minorHAnsi"/>
        </w:rPr>
      </w:pPr>
      <w:r w:rsidRPr="00686A87">
        <w:rPr>
          <w:rFonts w:asciiTheme="minorHAnsi" w:hAnsiTheme="minorHAnsi" w:cstheme="minorHAnsi"/>
        </w:rPr>
        <w:t xml:space="preserve">Thanks to the progress in our recovery </w:t>
      </w:r>
      <w:r w:rsidR="004F7A46">
        <w:rPr>
          <w:rFonts w:asciiTheme="minorHAnsi" w:hAnsiTheme="minorHAnsi" w:cstheme="minorHAnsi"/>
        </w:rPr>
        <w:t xml:space="preserve">from the pandemic, </w:t>
      </w:r>
      <w:r w:rsidRPr="00686A87">
        <w:rPr>
          <w:rFonts w:asciiTheme="minorHAnsi" w:hAnsiTheme="minorHAnsi" w:cstheme="minorHAnsi"/>
        </w:rPr>
        <w:t xml:space="preserve">and the </w:t>
      </w:r>
      <w:r w:rsidR="00BD58DE" w:rsidRPr="00686A87">
        <w:rPr>
          <w:rFonts w:asciiTheme="minorHAnsi" w:hAnsiTheme="minorHAnsi" w:cstheme="minorHAnsi"/>
        </w:rPr>
        <w:t>remarkable</w:t>
      </w:r>
      <w:r w:rsidRPr="00686A87">
        <w:rPr>
          <w:rFonts w:asciiTheme="minorHAnsi" w:hAnsiTheme="minorHAnsi" w:cstheme="minorHAnsi"/>
        </w:rPr>
        <w:t xml:space="preserve"> </w:t>
      </w:r>
      <w:r w:rsidR="00BD58DE" w:rsidRPr="00686A87">
        <w:rPr>
          <w:rFonts w:asciiTheme="minorHAnsi" w:hAnsiTheme="minorHAnsi" w:cstheme="minorHAnsi"/>
        </w:rPr>
        <w:t>generosity</w:t>
      </w:r>
      <w:r w:rsidRPr="00686A87">
        <w:rPr>
          <w:rFonts w:asciiTheme="minorHAnsi" w:hAnsiTheme="minorHAnsi" w:cstheme="minorHAnsi"/>
        </w:rPr>
        <w:t xml:space="preserve"> of the Dahl family following t</w:t>
      </w:r>
      <w:r w:rsidR="00DF465C" w:rsidRPr="00686A87">
        <w:rPr>
          <w:rFonts w:asciiTheme="minorHAnsi" w:hAnsiTheme="minorHAnsi" w:cstheme="minorHAnsi"/>
        </w:rPr>
        <w:t xml:space="preserve">he sale of their company to Netflix, we </w:t>
      </w:r>
      <w:r w:rsidR="004F7A46">
        <w:rPr>
          <w:rFonts w:asciiTheme="minorHAnsi" w:hAnsiTheme="minorHAnsi" w:cstheme="minorHAnsi"/>
        </w:rPr>
        <w:t>have been</w:t>
      </w:r>
      <w:r w:rsidR="00DF465C" w:rsidRPr="00686A87">
        <w:rPr>
          <w:rFonts w:asciiTheme="minorHAnsi" w:hAnsiTheme="minorHAnsi" w:cstheme="minorHAnsi"/>
        </w:rPr>
        <w:t xml:space="preserve"> </w:t>
      </w:r>
      <w:r w:rsidR="004618F4" w:rsidRPr="00686A87">
        <w:rPr>
          <w:rFonts w:asciiTheme="minorHAnsi" w:hAnsiTheme="minorHAnsi" w:cstheme="minorHAnsi"/>
        </w:rPr>
        <w:t>able</w:t>
      </w:r>
      <w:r w:rsidR="00DF465C" w:rsidRPr="00686A87">
        <w:rPr>
          <w:rFonts w:asciiTheme="minorHAnsi" w:hAnsiTheme="minorHAnsi" w:cstheme="minorHAnsi"/>
        </w:rPr>
        <w:t xml:space="preserve"> to set an ambitious Forward Plan for the next five years. </w:t>
      </w:r>
    </w:p>
    <w:p w14:paraId="16787755" w14:textId="77777777" w:rsidR="00686A87" w:rsidRPr="00686A87" w:rsidRDefault="00686A87" w:rsidP="005F448E">
      <w:pPr>
        <w:rPr>
          <w:rFonts w:asciiTheme="minorHAnsi" w:hAnsiTheme="minorHAnsi" w:cstheme="minorHAnsi"/>
        </w:rPr>
      </w:pPr>
    </w:p>
    <w:p w14:paraId="76E3C75A" w14:textId="067E8FD7" w:rsidR="00686A87" w:rsidRPr="00686A87" w:rsidRDefault="00686A87" w:rsidP="00686A87">
      <w:pPr>
        <w:rPr>
          <w:rFonts w:asciiTheme="minorHAnsi" w:hAnsiTheme="minorHAnsi" w:cstheme="minorHAnsi"/>
        </w:rPr>
      </w:pPr>
      <w:r w:rsidRPr="00686A87">
        <w:rPr>
          <w:rFonts w:asciiTheme="minorHAnsi" w:hAnsiTheme="minorHAnsi" w:cstheme="minorHAnsi"/>
        </w:rPr>
        <w:t xml:space="preserve">The Unlocking Stories Project (USP) – a major regeneration and expansion of our site – is the heart of this Forward Plan. We have </w:t>
      </w:r>
      <w:r>
        <w:rPr>
          <w:rFonts w:asciiTheme="minorHAnsi" w:hAnsiTheme="minorHAnsi" w:cstheme="minorHAnsi"/>
        </w:rPr>
        <w:t>a unique</w:t>
      </w:r>
      <w:r w:rsidRPr="00686A87">
        <w:rPr>
          <w:rFonts w:asciiTheme="minorHAnsi" w:hAnsiTheme="minorHAnsi" w:cstheme="minorHAnsi"/>
        </w:rPr>
        <w:t xml:space="preserve"> opportunity to make our site bigger and better, and we have enough funding to get started. As our designs </w:t>
      </w:r>
      <w:r w:rsidR="00A02CBB" w:rsidRPr="00686A87">
        <w:rPr>
          <w:rFonts w:asciiTheme="minorHAnsi" w:hAnsiTheme="minorHAnsi" w:cstheme="minorHAnsi"/>
        </w:rPr>
        <w:t>develop,</w:t>
      </w:r>
      <w:r w:rsidRPr="00686A87">
        <w:rPr>
          <w:rFonts w:asciiTheme="minorHAnsi" w:hAnsiTheme="minorHAnsi" w:cstheme="minorHAnsi"/>
        </w:rPr>
        <w:t xml:space="preserve"> we will build the</w:t>
      </w:r>
      <w:r>
        <w:rPr>
          <w:rFonts w:asciiTheme="minorHAnsi" w:hAnsiTheme="minorHAnsi" w:cstheme="minorHAnsi"/>
        </w:rPr>
        <w:t xml:space="preserve"> additional</w:t>
      </w:r>
      <w:r w:rsidRPr="00686A87">
        <w:rPr>
          <w:rFonts w:asciiTheme="minorHAnsi" w:hAnsiTheme="minorHAnsi" w:cstheme="minorHAnsi"/>
        </w:rPr>
        <w:t xml:space="preserve"> support we need. </w:t>
      </w:r>
      <w:r>
        <w:rPr>
          <w:rFonts w:asciiTheme="minorHAnsi" w:hAnsiTheme="minorHAnsi" w:cstheme="minorHAnsi"/>
        </w:rPr>
        <w:br/>
      </w:r>
    </w:p>
    <w:p w14:paraId="1B63B52B" w14:textId="7E3FEDFE" w:rsidR="00686A87" w:rsidRDefault="00686A87" w:rsidP="00686A87">
      <w:pPr>
        <w:rPr>
          <w:rFonts w:asciiTheme="minorHAnsi" w:hAnsiTheme="minorHAnsi" w:cstheme="minorHAnsi"/>
        </w:rPr>
      </w:pPr>
      <w:r w:rsidRPr="00686A87">
        <w:rPr>
          <w:rFonts w:asciiTheme="minorHAnsi" w:hAnsiTheme="minorHAnsi" w:cstheme="minorHAnsi"/>
        </w:rPr>
        <w:t xml:space="preserve">The radical physical change of USP will be the embodiment of a greater organisational evolution, accelerating a journey that has been underway since 2016. Delivering USP will help make us a more welcoming, inclusive, </w:t>
      </w:r>
      <w:r w:rsidR="00A02CBB" w:rsidRPr="00686A87">
        <w:rPr>
          <w:rFonts w:asciiTheme="minorHAnsi" w:hAnsiTheme="minorHAnsi" w:cstheme="minorHAnsi"/>
        </w:rPr>
        <w:t>diverse,</w:t>
      </w:r>
      <w:r w:rsidRPr="00686A87">
        <w:rPr>
          <w:rFonts w:asciiTheme="minorHAnsi" w:hAnsiTheme="minorHAnsi" w:cstheme="minorHAnsi"/>
        </w:rPr>
        <w:t xml:space="preserve"> and equitable organisation (WIDE), deepening our engagement with audiences close by and – digitally – around the world. </w:t>
      </w:r>
    </w:p>
    <w:p w14:paraId="76B0FF1C" w14:textId="77777777" w:rsidR="00627516" w:rsidRPr="00686A87" w:rsidRDefault="00627516" w:rsidP="00686A87">
      <w:pPr>
        <w:rPr>
          <w:rFonts w:asciiTheme="minorHAnsi" w:hAnsiTheme="minorHAnsi" w:cstheme="minorHAnsi"/>
        </w:rPr>
      </w:pPr>
    </w:p>
    <w:p w14:paraId="5B29F4A2" w14:textId="77777777" w:rsidR="00686A87" w:rsidRPr="00686A87" w:rsidRDefault="00686A87" w:rsidP="00686A87">
      <w:pPr>
        <w:rPr>
          <w:rFonts w:asciiTheme="minorHAnsi" w:hAnsiTheme="minorHAnsi" w:cstheme="minorHAnsi"/>
        </w:rPr>
      </w:pPr>
      <w:r w:rsidRPr="00686A87">
        <w:rPr>
          <w:rFonts w:asciiTheme="minorHAnsi" w:hAnsiTheme="minorHAnsi" w:cstheme="minorHAnsi"/>
        </w:rPr>
        <w:t xml:space="preserve">Our clear-minded commitment to creativity and its connection to wellbeing will be revealed through our collections both in new displays and programmes, before, during and after the delivery of USP. All we do will be rooted in our collection and location and the positive legacy of Roald Dahl’s creative work. USP and the Museum of the future is about what we can do for and with our audiences, helping to unlock stories with, by and for everyone. </w:t>
      </w:r>
    </w:p>
    <w:p w14:paraId="4898DAF3" w14:textId="77777777" w:rsidR="00B41624" w:rsidRDefault="00B41624" w:rsidP="005F448E">
      <w:pPr>
        <w:rPr>
          <w:rFonts w:asciiTheme="minorHAnsi" w:hAnsiTheme="minorHAnsi" w:cstheme="minorHAnsi"/>
          <w:sz w:val="22"/>
          <w:szCs w:val="22"/>
        </w:rPr>
      </w:pPr>
    </w:p>
    <w:p w14:paraId="1BB7FE76" w14:textId="58311568" w:rsidR="00B41624" w:rsidRPr="00762F6E" w:rsidRDefault="00B41624" w:rsidP="005F448E">
      <w:pPr>
        <w:rPr>
          <w:rFonts w:asciiTheme="minorHAnsi" w:hAnsiTheme="minorHAnsi" w:cstheme="minorHAnsi"/>
        </w:rPr>
      </w:pPr>
      <w:r w:rsidRPr="00762F6E">
        <w:rPr>
          <w:rFonts w:asciiTheme="minorHAnsi" w:hAnsiTheme="minorHAnsi" w:cstheme="minorHAnsi"/>
        </w:rPr>
        <w:t>All our work stem</w:t>
      </w:r>
      <w:r w:rsidR="004618F4">
        <w:rPr>
          <w:rFonts w:asciiTheme="minorHAnsi" w:hAnsiTheme="minorHAnsi" w:cstheme="minorHAnsi"/>
        </w:rPr>
        <w:t>s</w:t>
      </w:r>
      <w:r w:rsidRPr="00762F6E">
        <w:rPr>
          <w:rFonts w:asciiTheme="minorHAnsi" w:hAnsiTheme="minorHAnsi" w:cstheme="minorHAnsi"/>
        </w:rPr>
        <w:t xml:space="preserve"> from our founding charitable objective, </w:t>
      </w:r>
      <w:r w:rsidRPr="00762F6E">
        <w:rPr>
          <w:rFonts w:asciiTheme="minorHAnsi" w:eastAsia="Calibri" w:hAnsiTheme="minorHAnsi" w:cstheme="minorHAnsi"/>
          <w:b/>
          <w:bCs/>
        </w:rPr>
        <w:t>to further the education of the public in the art of literature and creativity, by running a museum and literature centre based on the works of Roald Dahl.</w:t>
      </w:r>
      <w:r w:rsidRPr="00762F6E">
        <w:rPr>
          <w:rFonts w:asciiTheme="minorHAnsi" w:eastAsia="Calibri" w:hAnsiTheme="minorHAnsi" w:cstheme="minorHAnsi"/>
        </w:rPr>
        <w:t xml:space="preserve"> </w:t>
      </w:r>
      <w:r w:rsidRPr="00762F6E">
        <w:rPr>
          <w:rFonts w:asciiTheme="minorHAnsi" w:hAnsiTheme="minorHAnsi" w:cstheme="minorHAnsi"/>
        </w:rPr>
        <w:t xml:space="preserve"> </w:t>
      </w:r>
    </w:p>
    <w:p w14:paraId="14D41C53" w14:textId="77777777" w:rsidR="00B41624" w:rsidRPr="00762F6E" w:rsidRDefault="00B41624" w:rsidP="005F448E">
      <w:pPr>
        <w:rPr>
          <w:rFonts w:asciiTheme="minorHAnsi" w:hAnsiTheme="minorHAnsi" w:cstheme="minorHAnsi"/>
        </w:rPr>
      </w:pPr>
    </w:p>
    <w:p w14:paraId="5FFC4870" w14:textId="0F652170" w:rsidR="00E640D3" w:rsidRPr="00762F6E" w:rsidRDefault="00762F6E" w:rsidP="00762F6E">
      <w:pPr>
        <w:rPr>
          <w:rFonts w:asciiTheme="minorHAnsi" w:hAnsiTheme="minorHAnsi" w:cstheme="minorHAnsi"/>
          <w:b/>
          <w:iCs/>
        </w:rPr>
      </w:pPr>
      <w:r w:rsidRPr="00762F6E">
        <w:rPr>
          <w:rFonts w:asciiTheme="minorHAnsi" w:hAnsiTheme="minorHAnsi" w:cstheme="minorHAnsi"/>
        </w:rPr>
        <w:t xml:space="preserve">We translate this into our everyday statement of purpose, which is </w:t>
      </w:r>
      <w:r w:rsidRPr="00762F6E">
        <w:rPr>
          <w:rFonts w:asciiTheme="minorHAnsi" w:hAnsiTheme="minorHAnsi" w:cstheme="minorHAnsi"/>
          <w:b/>
          <w:iCs/>
        </w:rPr>
        <w:t>t</w:t>
      </w:r>
      <w:r w:rsidR="00E640D3" w:rsidRPr="00762F6E">
        <w:rPr>
          <w:rFonts w:asciiTheme="minorHAnsi" w:hAnsiTheme="minorHAnsi" w:cstheme="minorHAnsi"/>
          <w:b/>
          <w:iCs/>
        </w:rPr>
        <w:t>hat everyone who experiences the Roald Dahl Museum and Story Centre understands how the work of Roald Dahl can be a key to un</w:t>
      </w:r>
      <w:r w:rsidR="00824056" w:rsidRPr="00762F6E">
        <w:rPr>
          <w:rFonts w:asciiTheme="minorHAnsi" w:hAnsiTheme="minorHAnsi" w:cstheme="minorHAnsi"/>
          <w:b/>
          <w:iCs/>
        </w:rPr>
        <w:t>lock the stories we all have in</w:t>
      </w:r>
      <w:r w:rsidR="00E640D3" w:rsidRPr="00762F6E">
        <w:rPr>
          <w:rFonts w:asciiTheme="minorHAnsi" w:hAnsiTheme="minorHAnsi" w:cstheme="minorHAnsi"/>
          <w:b/>
          <w:iCs/>
        </w:rPr>
        <w:t>side us.</w:t>
      </w:r>
    </w:p>
    <w:p w14:paraId="3A16B5B9" w14:textId="77777777" w:rsidR="00762F6E" w:rsidRPr="00762F6E" w:rsidRDefault="00762F6E" w:rsidP="00762F6E">
      <w:pPr>
        <w:rPr>
          <w:rFonts w:asciiTheme="minorHAnsi" w:hAnsiTheme="minorHAnsi" w:cstheme="minorHAnsi"/>
          <w:b/>
        </w:rPr>
      </w:pPr>
    </w:p>
    <w:p w14:paraId="6C73C9DA" w14:textId="1E5DE3A6" w:rsidR="00535D22" w:rsidRDefault="00762F6E" w:rsidP="005F448E">
      <w:pPr>
        <w:rPr>
          <w:rFonts w:asciiTheme="minorHAnsi" w:hAnsiTheme="minorHAnsi" w:cstheme="minorHAnsi"/>
        </w:rPr>
      </w:pPr>
      <w:r w:rsidRPr="00762F6E">
        <w:rPr>
          <w:rFonts w:asciiTheme="minorHAnsi" w:hAnsiTheme="minorHAnsi" w:cstheme="minorHAnsi"/>
        </w:rPr>
        <w:t xml:space="preserve">Our vision is simply: </w:t>
      </w:r>
      <w:r w:rsidRPr="00762F6E">
        <w:rPr>
          <w:rFonts w:asciiTheme="minorHAnsi" w:hAnsiTheme="minorHAnsi" w:cstheme="minorHAnsi"/>
          <w:b/>
          <w:bCs/>
          <w:iCs/>
        </w:rPr>
        <w:t xml:space="preserve">Everyone is a </w:t>
      </w:r>
      <w:proofErr w:type="spellStart"/>
      <w:r w:rsidRPr="00762F6E">
        <w:rPr>
          <w:rFonts w:asciiTheme="minorHAnsi" w:hAnsiTheme="minorHAnsi" w:cstheme="minorHAnsi"/>
          <w:b/>
          <w:bCs/>
          <w:iCs/>
        </w:rPr>
        <w:t>Storymaker</w:t>
      </w:r>
      <w:proofErr w:type="spellEnd"/>
      <w:r w:rsidRPr="00762F6E">
        <w:rPr>
          <w:rFonts w:asciiTheme="minorHAnsi" w:hAnsiTheme="minorHAnsi" w:cstheme="minorHAnsi"/>
          <w:b/>
          <w:bCs/>
          <w:iCs/>
        </w:rPr>
        <w:t>.</w:t>
      </w:r>
      <w:r w:rsidRPr="00762F6E">
        <w:rPr>
          <w:rFonts w:asciiTheme="minorHAnsi" w:hAnsiTheme="minorHAnsi" w:cstheme="minorHAnsi"/>
        </w:rPr>
        <w:t xml:space="preserve"> We believe making stories makes us more human, and the enabling example of Roald Dahl’s creative craft can help more people better under how to make and shape stories of their own.</w:t>
      </w:r>
    </w:p>
    <w:p w14:paraId="47E3578B" w14:textId="77777777" w:rsidR="00762F6E" w:rsidRDefault="00762F6E" w:rsidP="005F448E">
      <w:pPr>
        <w:rPr>
          <w:rFonts w:asciiTheme="minorHAnsi" w:hAnsiTheme="minorHAnsi" w:cstheme="minorHAnsi"/>
        </w:rPr>
      </w:pPr>
    </w:p>
    <w:p w14:paraId="1F0C9179" w14:textId="77777777" w:rsidR="00E22B4F" w:rsidRDefault="00E22B4F" w:rsidP="005F448E">
      <w:pPr>
        <w:rPr>
          <w:rFonts w:asciiTheme="minorHAnsi" w:hAnsiTheme="minorHAnsi" w:cstheme="minorHAnsi"/>
        </w:rPr>
      </w:pPr>
    </w:p>
    <w:p w14:paraId="626350C4" w14:textId="77777777" w:rsidR="00E22B4F" w:rsidRDefault="00E22B4F" w:rsidP="005F448E">
      <w:pPr>
        <w:rPr>
          <w:rFonts w:asciiTheme="minorHAnsi" w:hAnsiTheme="minorHAnsi" w:cstheme="minorHAnsi"/>
        </w:rPr>
      </w:pPr>
    </w:p>
    <w:p w14:paraId="03FB4D99" w14:textId="77777777" w:rsidR="00E22B4F" w:rsidRDefault="00E22B4F" w:rsidP="005F448E">
      <w:pPr>
        <w:rPr>
          <w:rFonts w:asciiTheme="minorHAnsi" w:hAnsiTheme="minorHAnsi" w:cstheme="minorHAnsi"/>
        </w:rPr>
      </w:pPr>
    </w:p>
    <w:p w14:paraId="5B684A9F" w14:textId="77777777" w:rsidR="00E22B4F" w:rsidRDefault="00E22B4F" w:rsidP="005F448E">
      <w:pPr>
        <w:rPr>
          <w:rFonts w:asciiTheme="minorHAnsi" w:hAnsiTheme="minorHAnsi" w:cstheme="minorHAnsi"/>
        </w:rPr>
      </w:pPr>
    </w:p>
    <w:p w14:paraId="63EACA21" w14:textId="77777777" w:rsidR="00E22B4F" w:rsidRDefault="00E22B4F" w:rsidP="005F448E">
      <w:pPr>
        <w:rPr>
          <w:rFonts w:asciiTheme="minorHAnsi" w:hAnsiTheme="minorHAnsi" w:cstheme="minorHAnsi"/>
        </w:rPr>
      </w:pPr>
    </w:p>
    <w:p w14:paraId="1AC07052" w14:textId="77777777" w:rsidR="00E22B4F" w:rsidRDefault="00E22B4F" w:rsidP="005F448E">
      <w:pPr>
        <w:rPr>
          <w:rFonts w:asciiTheme="minorHAnsi" w:hAnsiTheme="minorHAnsi" w:cstheme="minorHAnsi"/>
        </w:rPr>
      </w:pPr>
    </w:p>
    <w:p w14:paraId="4E864419" w14:textId="77777777" w:rsidR="00E22B4F" w:rsidRDefault="00E22B4F" w:rsidP="005F448E">
      <w:pPr>
        <w:rPr>
          <w:rFonts w:asciiTheme="minorHAnsi" w:hAnsiTheme="minorHAnsi" w:cstheme="minorHAnsi"/>
        </w:rPr>
      </w:pPr>
    </w:p>
    <w:p w14:paraId="6867226D" w14:textId="77777777" w:rsidR="00E22B4F" w:rsidRDefault="00E22B4F" w:rsidP="005F448E">
      <w:pPr>
        <w:rPr>
          <w:rFonts w:asciiTheme="minorHAnsi" w:hAnsiTheme="minorHAnsi" w:cstheme="minorHAnsi"/>
        </w:rPr>
      </w:pPr>
    </w:p>
    <w:p w14:paraId="4566581E" w14:textId="77777777" w:rsidR="00E22B4F" w:rsidRDefault="00E22B4F" w:rsidP="005F448E">
      <w:pPr>
        <w:rPr>
          <w:rFonts w:asciiTheme="minorHAnsi" w:hAnsiTheme="minorHAnsi" w:cstheme="minorHAnsi"/>
        </w:rPr>
      </w:pPr>
    </w:p>
    <w:p w14:paraId="37B0F625" w14:textId="77777777" w:rsidR="00E22B4F" w:rsidRDefault="00E22B4F" w:rsidP="005F448E">
      <w:pPr>
        <w:rPr>
          <w:rFonts w:asciiTheme="minorHAnsi" w:hAnsiTheme="minorHAnsi" w:cstheme="minorHAnsi"/>
        </w:rPr>
      </w:pPr>
    </w:p>
    <w:p w14:paraId="12682B75" w14:textId="77777777" w:rsidR="00E22B4F" w:rsidRDefault="00E22B4F" w:rsidP="005F448E">
      <w:pPr>
        <w:rPr>
          <w:rFonts w:asciiTheme="minorHAnsi" w:hAnsiTheme="minorHAnsi" w:cstheme="minorHAnsi"/>
        </w:rPr>
      </w:pPr>
    </w:p>
    <w:p w14:paraId="6663D3B8" w14:textId="77777777" w:rsidR="00E22B4F" w:rsidRDefault="00E22B4F" w:rsidP="005F448E">
      <w:pPr>
        <w:rPr>
          <w:rFonts w:asciiTheme="minorHAnsi" w:hAnsiTheme="minorHAnsi" w:cstheme="minorHAnsi"/>
        </w:rPr>
      </w:pPr>
    </w:p>
    <w:p w14:paraId="7FE2F144" w14:textId="77777777" w:rsidR="00E22B4F" w:rsidRDefault="00E22B4F" w:rsidP="005F448E">
      <w:pPr>
        <w:rPr>
          <w:rFonts w:asciiTheme="minorHAnsi" w:hAnsiTheme="minorHAnsi" w:cstheme="minorHAnsi"/>
        </w:rPr>
      </w:pPr>
    </w:p>
    <w:p w14:paraId="258539BA" w14:textId="77777777" w:rsidR="00E22B4F" w:rsidRDefault="00E22B4F" w:rsidP="005F448E">
      <w:pPr>
        <w:rPr>
          <w:rFonts w:asciiTheme="minorHAnsi" w:hAnsiTheme="minorHAnsi" w:cstheme="minorHAnsi"/>
        </w:rPr>
      </w:pPr>
    </w:p>
    <w:p w14:paraId="57975728" w14:textId="77777777" w:rsidR="00E22B4F" w:rsidRDefault="00E22B4F" w:rsidP="005F448E">
      <w:pPr>
        <w:rPr>
          <w:rFonts w:asciiTheme="minorHAnsi" w:hAnsiTheme="minorHAnsi" w:cstheme="minorHAnsi"/>
        </w:rPr>
      </w:pPr>
    </w:p>
    <w:p w14:paraId="29AD455A" w14:textId="6E0F10EB" w:rsidR="00762F6E" w:rsidRDefault="00762F6E" w:rsidP="005F448E">
      <w:pPr>
        <w:rPr>
          <w:rFonts w:asciiTheme="minorHAnsi" w:hAnsiTheme="minorHAnsi" w:cstheme="minorHAnsi"/>
        </w:rPr>
      </w:pPr>
      <w:r>
        <w:rPr>
          <w:rFonts w:asciiTheme="minorHAnsi" w:hAnsiTheme="minorHAnsi" w:cstheme="minorHAnsi"/>
        </w:rPr>
        <w:t>Our strategic aims and objectives for 2023-28 are:</w:t>
      </w:r>
      <w:r w:rsidR="004618F4">
        <w:rPr>
          <w:rFonts w:asciiTheme="minorHAnsi" w:hAnsiTheme="minorHAnsi" w:cstheme="minorHAnsi"/>
        </w:rPr>
        <w:br/>
      </w:r>
    </w:p>
    <w:tbl>
      <w:tblPr>
        <w:tblStyle w:val="TableGrid"/>
        <w:tblW w:w="0" w:type="auto"/>
        <w:tblLook w:val="04A0" w:firstRow="1" w:lastRow="0" w:firstColumn="1" w:lastColumn="0" w:noHBand="0" w:noVBand="1"/>
      </w:tblPr>
      <w:tblGrid>
        <w:gridCol w:w="3539"/>
        <w:gridCol w:w="6428"/>
      </w:tblGrid>
      <w:tr w:rsidR="00D909C5" w:rsidRPr="00D909C5" w14:paraId="216A4569" w14:textId="4E7AD491" w:rsidTr="004618F4">
        <w:tc>
          <w:tcPr>
            <w:tcW w:w="3539" w:type="dxa"/>
          </w:tcPr>
          <w:p w14:paraId="20095763" w14:textId="6ABCA1FF" w:rsidR="00D909C5" w:rsidRPr="00D909C5" w:rsidRDefault="00D909C5" w:rsidP="00D909C5">
            <w:pPr>
              <w:rPr>
                <w:rFonts w:asciiTheme="minorHAnsi" w:hAnsiTheme="minorHAnsi" w:cstheme="minorHAnsi"/>
              </w:rPr>
            </w:pPr>
            <w:r>
              <w:rPr>
                <w:rFonts w:asciiTheme="minorHAnsi" w:hAnsiTheme="minorHAnsi" w:cstheme="minorHAnsi"/>
              </w:rPr>
              <w:t xml:space="preserve">Aim 1: </w:t>
            </w:r>
            <w:r w:rsidR="004618F4">
              <w:rPr>
                <w:rFonts w:asciiTheme="minorHAnsi" w:hAnsiTheme="minorHAnsi" w:cstheme="minorHAnsi"/>
              </w:rPr>
              <w:br/>
            </w:r>
            <w:r w:rsidRPr="00D909C5">
              <w:rPr>
                <w:rFonts w:asciiTheme="minorHAnsi" w:hAnsiTheme="minorHAnsi" w:cstheme="minorHAnsi"/>
                <w:b/>
                <w:bCs/>
                <w:sz w:val="28"/>
                <w:szCs w:val="28"/>
              </w:rPr>
              <w:t>Show how the creativity of Roald Dahl can be a key to unlock the stories we all have inside</w:t>
            </w:r>
          </w:p>
        </w:tc>
        <w:tc>
          <w:tcPr>
            <w:tcW w:w="6428" w:type="dxa"/>
          </w:tcPr>
          <w:p w14:paraId="0E21BF30" w14:textId="77777777" w:rsidR="004618F4" w:rsidRPr="00E22B4F" w:rsidRDefault="004618F4" w:rsidP="00E22B4F">
            <w:pPr>
              <w:numPr>
                <w:ilvl w:val="0"/>
                <w:numId w:val="8"/>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 xml:space="preserve">Designing and delivering major capital regeneration of the Museum site to showcase Dahl’s creative process and the creativity of our audiences (the Unlocking Stories Project). </w:t>
            </w:r>
          </w:p>
          <w:p w14:paraId="3FB03C60" w14:textId="77777777" w:rsidR="004618F4" w:rsidRPr="00E22B4F" w:rsidRDefault="004618F4" w:rsidP="00E22B4F">
            <w:pPr>
              <w:numPr>
                <w:ilvl w:val="0"/>
                <w:numId w:val="8"/>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 xml:space="preserve">Designing and improving our Museum site with playful, social, and inclusive experiences that seek to do the most, for the most people (before, during, and after USP). </w:t>
            </w:r>
          </w:p>
          <w:p w14:paraId="67090198" w14:textId="77777777" w:rsidR="004618F4" w:rsidRPr="00E22B4F" w:rsidRDefault="004618F4" w:rsidP="00E22B4F">
            <w:pPr>
              <w:numPr>
                <w:ilvl w:val="0"/>
                <w:numId w:val="8"/>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Using the Museum’s collection and location to show through all our work how creativity can be an everyday practice that also supports wellbeing (Notice, Connect, Be Active, Keep Learning, Give).</w:t>
            </w:r>
          </w:p>
          <w:p w14:paraId="59399EF5" w14:textId="77777777" w:rsidR="00D909C5" w:rsidRPr="00E22B4F" w:rsidRDefault="00D909C5" w:rsidP="004618F4">
            <w:pPr>
              <w:tabs>
                <w:tab w:val="num" w:pos="465"/>
              </w:tabs>
              <w:ind w:left="465" w:hanging="425"/>
              <w:rPr>
                <w:rFonts w:asciiTheme="minorHAnsi" w:hAnsiTheme="minorHAnsi" w:cstheme="minorHAnsi"/>
                <w:sz w:val="22"/>
                <w:szCs w:val="22"/>
              </w:rPr>
            </w:pPr>
          </w:p>
        </w:tc>
      </w:tr>
      <w:tr w:rsidR="00D909C5" w:rsidRPr="00D909C5" w14:paraId="5FB7B04F" w14:textId="0EFE83A0" w:rsidTr="004618F4">
        <w:tc>
          <w:tcPr>
            <w:tcW w:w="3539" w:type="dxa"/>
          </w:tcPr>
          <w:p w14:paraId="6A051306" w14:textId="62BC3EA8" w:rsidR="00D909C5" w:rsidRPr="00D909C5" w:rsidRDefault="00D909C5" w:rsidP="00D909C5">
            <w:pPr>
              <w:rPr>
                <w:rFonts w:asciiTheme="minorHAnsi" w:hAnsiTheme="minorHAnsi" w:cstheme="minorHAnsi"/>
              </w:rPr>
            </w:pPr>
            <w:r>
              <w:rPr>
                <w:rFonts w:asciiTheme="minorHAnsi" w:hAnsiTheme="minorHAnsi" w:cstheme="minorHAnsi"/>
              </w:rPr>
              <w:t xml:space="preserve">Aim 2: </w:t>
            </w:r>
            <w:r w:rsidR="004618F4">
              <w:rPr>
                <w:rFonts w:asciiTheme="minorHAnsi" w:hAnsiTheme="minorHAnsi" w:cstheme="minorHAnsi"/>
              </w:rPr>
              <w:br/>
            </w:r>
            <w:r w:rsidRPr="00D909C5">
              <w:rPr>
                <w:rFonts w:asciiTheme="minorHAnsi" w:hAnsiTheme="minorHAnsi" w:cstheme="minorHAnsi"/>
                <w:b/>
                <w:bCs/>
                <w:sz w:val="28"/>
                <w:szCs w:val="28"/>
              </w:rPr>
              <w:t xml:space="preserve">Spark shared </w:t>
            </w:r>
            <w:proofErr w:type="spellStart"/>
            <w:r w:rsidRPr="00D909C5">
              <w:rPr>
                <w:rFonts w:asciiTheme="minorHAnsi" w:hAnsiTheme="minorHAnsi" w:cstheme="minorHAnsi"/>
                <w:b/>
                <w:bCs/>
                <w:sz w:val="28"/>
                <w:szCs w:val="28"/>
              </w:rPr>
              <w:t>storymaking</w:t>
            </w:r>
            <w:proofErr w:type="spellEnd"/>
            <w:r w:rsidRPr="00D909C5">
              <w:rPr>
                <w:rFonts w:asciiTheme="minorHAnsi" w:hAnsiTheme="minorHAnsi" w:cstheme="minorHAnsi"/>
                <w:b/>
                <w:bCs/>
                <w:sz w:val="28"/>
                <w:szCs w:val="28"/>
              </w:rPr>
              <w:t xml:space="preserve"> to reach a wider range of audiences</w:t>
            </w:r>
          </w:p>
        </w:tc>
        <w:tc>
          <w:tcPr>
            <w:tcW w:w="6428" w:type="dxa"/>
          </w:tcPr>
          <w:p w14:paraId="6E64D9AE" w14:textId="77777777" w:rsidR="004618F4" w:rsidRPr="00E22B4F" w:rsidRDefault="004618F4" w:rsidP="00E22B4F">
            <w:pPr>
              <w:numPr>
                <w:ilvl w:val="0"/>
                <w:numId w:val="9"/>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Designing and delivering social, playful, intergenerational experiences in our public offer activity at the Museum, that seek to do the most, for the most people.</w:t>
            </w:r>
          </w:p>
          <w:p w14:paraId="2DFFE8CA" w14:textId="77777777" w:rsidR="004618F4" w:rsidRPr="00E22B4F" w:rsidRDefault="004618F4" w:rsidP="00E22B4F">
            <w:pPr>
              <w:numPr>
                <w:ilvl w:val="0"/>
                <w:numId w:val="9"/>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 xml:space="preserve">Designing and delivering targeted participation projects for schools in areas of limited cultural opportunity that include the wider school community (local area and students’ families). </w:t>
            </w:r>
          </w:p>
          <w:p w14:paraId="4D925B88" w14:textId="77777777" w:rsidR="004618F4" w:rsidRPr="00E22B4F" w:rsidRDefault="004618F4" w:rsidP="00E22B4F">
            <w:pPr>
              <w:numPr>
                <w:ilvl w:val="0"/>
                <w:numId w:val="9"/>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Understanding and tackling the barriers to being a more WIDE Museum by working with experts who reflect protected characteristics in our audience.</w:t>
            </w:r>
          </w:p>
          <w:p w14:paraId="02CE5B8F" w14:textId="77777777" w:rsidR="004618F4" w:rsidRPr="00E22B4F" w:rsidRDefault="004618F4" w:rsidP="00E22B4F">
            <w:pPr>
              <w:numPr>
                <w:ilvl w:val="0"/>
                <w:numId w:val="9"/>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Building our own reputation as a WIDE Museum through cultivating partnerships and sharing our own story within and beyond our sector.</w:t>
            </w:r>
          </w:p>
          <w:p w14:paraId="419B26AF" w14:textId="77777777" w:rsidR="004618F4" w:rsidRPr="00E22B4F" w:rsidRDefault="004618F4" w:rsidP="00E22B4F">
            <w:pPr>
              <w:numPr>
                <w:ilvl w:val="0"/>
                <w:numId w:val="9"/>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Using digital to reach more people within and beyond the Museum site.</w:t>
            </w:r>
          </w:p>
          <w:p w14:paraId="550C4234" w14:textId="77777777" w:rsidR="00D909C5" w:rsidRPr="00E22B4F" w:rsidRDefault="00D909C5" w:rsidP="004618F4">
            <w:pPr>
              <w:tabs>
                <w:tab w:val="num" w:pos="465"/>
              </w:tabs>
              <w:ind w:left="465" w:hanging="425"/>
              <w:rPr>
                <w:rFonts w:asciiTheme="minorHAnsi" w:hAnsiTheme="minorHAnsi" w:cstheme="minorHAnsi"/>
                <w:sz w:val="22"/>
                <w:szCs w:val="22"/>
              </w:rPr>
            </w:pPr>
          </w:p>
        </w:tc>
      </w:tr>
      <w:tr w:rsidR="00D909C5" w:rsidRPr="00D909C5" w14:paraId="3A7EFE89" w14:textId="20710043" w:rsidTr="004618F4">
        <w:tc>
          <w:tcPr>
            <w:tcW w:w="3539" w:type="dxa"/>
          </w:tcPr>
          <w:p w14:paraId="2D553FD8" w14:textId="18A3E606" w:rsidR="00D909C5" w:rsidRPr="00D909C5" w:rsidRDefault="00D909C5" w:rsidP="00D909C5">
            <w:pPr>
              <w:rPr>
                <w:rFonts w:asciiTheme="minorHAnsi" w:hAnsiTheme="minorHAnsi" w:cstheme="minorHAnsi"/>
              </w:rPr>
            </w:pPr>
            <w:r w:rsidRPr="00D909C5">
              <w:rPr>
                <w:rFonts w:asciiTheme="minorHAnsi" w:hAnsiTheme="minorHAnsi" w:cstheme="minorHAnsi"/>
              </w:rPr>
              <w:t xml:space="preserve">Aim 3: </w:t>
            </w:r>
            <w:r w:rsidR="004618F4">
              <w:rPr>
                <w:rFonts w:asciiTheme="minorHAnsi" w:hAnsiTheme="minorHAnsi" w:cstheme="minorHAnsi"/>
              </w:rPr>
              <w:br/>
            </w:r>
            <w:r w:rsidRPr="00D909C5">
              <w:rPr>
                <w:rFonts w:asciiTheme="minorHAnsi" w:hAnsiTheme="minorHAnsi" w:cstheme="minorHAnsi"/>
                <w:b/>
                <w:bCs/>
                <w:sz w:val="28"/>
                <w:szCs w:val="28"/>
              </w:rPr>
              <w:t>Increase our own resilience and sustainability to better serve our public</w:t>
            </w:r>
          </w:p>
        </w:tc>
        <w:tc>
          <w:tcPr>
            <w:tcW w:w="6428" w:type="dxa"/>
          </w:tcPr>
          <w:p w14:paraId="2B63614F" w14:textId="77777777" w:rsidR="004618F4" w:rsidRPr="00E22B4F" w:rsidRDefault="004618F4" w:rsidP="00E22B4F">
            <w:pPr>
              <w:numPr>
                <w:ilvl w:val="0"/>
                <w:numId w:val="10"/>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 xml:space="preserve">Developing a robust public position acknowledging and constructively responding to Roald Dahl’s antisemitism. </w:t>
            </w:r>
          </w:p>
          <w:p w14:paraId="1E98E479" w14:textId="77777777" w:rsidR="004618F4" w:rsidRPr="00E22B4F" w:rsidRDefault="004618F4" w:rsidP="00E22B4F">
            <w:pPr>
              <w:numPr>
                <w:ilvl w:val="0"/>
                <w:numId w:val="10"/>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 xml:space="preserve">Ensuring that we have reduced our contribution to climate change and mitigated the environmental risks facing our Museum (flood, energy use). </w:t>
            </w:r>
          </w:p>
          <w:p w14:paraId="6A81C873" w14:textId="77777777" w:rsidR="004618F4" w:rsidRPr="00E22B4F" w:rsidRDefault="004618F4" w:rsidP="00E22B4F">
            <w:pPr>
              <w:numPr>
                <w:ilvl w:val="0"/>
                <w:numId w:val="10"/>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Supporting the personal wellbeing of our staff alongside their ongoing professional development.</w:t>
            </w:r>
          </w:p>
          <w:p w14:paraId="0FF3E375" w14:textId="77777777" w:rsidR="004618F4" w:rsidRPr="00E22B4F" w:rsidRDefault="004618F4" w:rsidP="00E22B4F">
            <w:pPr>
              <w:numPr>
                <w:ilvl w:val="0"/>
                <w:numId w:val="10"/>
              </w:numPr>
              <w:tabs>
                <w:tab w:val="clear" w:pos="720"/>
                <w:tab w:val="num" w:pos="465"/>
              </w:tabs>
              <w:spacing w:after="240"/>
              <w:ind w:left="465" w:hanging="425"/>
              <w:rPr>
                <w:rFonts w:asciiTheme="minorHAnsi" w:hAnsiTheme="minorHAnsi" w:cstheme="minorHAnsi"/>
                <w:sz w:val="22"/>
                <w:szCs w:val="22"/>
              </w:rPr>
            </w:pPr>
            <w:r w:rsidRPr="00E22B4F">
              <w:rPr>
                <w:rFonts w:asciiTheme="minorHAnsi" w:hAnsiTheme="minorHAnsi" w:cstheme="minorHAnsi"/>
                <w:sz w:val="22"/>
                <w:szCs w:val="22"/>
              </w:rPr>
              <w:t>Planning and investing for the long term, making the most of the opportunity from Fantastic Peach Foundation funding.</w:t>
            </w:r>
          </w:p>
          <w:p w14:paraId="2A23D9FE" w14:textId="77777777" w:rsidR="00D909C5" w:rsidRPr="00E22B4F" w:rsidRDefault="00D909C5" w:rsidP="004618F4">
            <w:pPr>
              <w:tabs>
                <w:tab w:val="num" w:pos="465"/>
              </w:tabs>
              <w:ind w:left="465" w:hanging="425"/>
              <w:rPr>
                <w:rFonts w:asciiTheme="minorHAnsi" w:hAnsiTheme="minorHAnsi" w:cstheme="minorHAnsi"/>
                <w:sz w:val="22"/>
                <w:szCs w:val="22"/>
              </w:rPr>
            </w:pPr>
          </w:p>
        </w:tc>
      </w:tr>
    </w:tbl>
    <w:p w14:paraId="3057CF7C" w14:textId="454E2418" w:rsidR="009E497E" w:rsidRPr="00CA332F" w:rsidRDefault="0031401D" w:rsidP="005F448E">
      <w:pPr>
        <w:rPr>
          <w:rFonts w:asciiTheme="minorHAnsi" w:hAnsiTheme="minorHAnsi" w:cstheme="minorHAnsi"/>
          <w:sz w:val="20"/>
          <w:szCs w:val="20"/>
        </w:rPr>
      </w:pPr>
      <w:r w:rsidRPr="00CA332F">
        <w:rPr>
          <w:rFonts w:asciiTheme="minorHAnsi" w:hAnsiTheme="minorHAnsi" w:cstheme="minorHAnsi"/>
          <w:sz w:val="22"/>
          <w:szCs w:val="22"/>
        </w:rPr>
        <w:br/>
      </w:r>
    </w:p>
    <w:p w14:paraId="56D67A8D" w14:textId="77777777" w:rsidR="00E22B4F" w:rsidRPr="00E22B4F" w:rsidRDefault="00E22B4F" w:rsidP="00E22B4F">
      <w:pPr>
        <w:rPr>
          <w:rFonts w:asciiTheme="minorHAnsi" w:hAnsiTheme="minorHAnsi" w:cstheme="minorHAnsi"/>
          <w:sz w:val="20"/>
          <w:szCs w:val="20"/>
        </w:rPr>
      </w:pPr>
    </w:p>
    <w:p w14:paraId="1254401F" w14:textId="77777777" w:rsidR="00E22B4F" w:rsidRPr="00E22B4F" w:rsidRDefault="00E22B4F" w:rsidP="00E22B4F">
      <w:pPr>
        <w:rPr>
          <w:rFonts w:asciiTheme="minorHAnsi" w:hAnsiTheme="minorHAnsi" w:cstheme="minorHAnsi"/>
          <w:sz w:val="20"/>
          <w:szCs w:val="20"/>
        </w:rPr>
      </w:pPr>
    </w:p>
    <w:sectPr w:rsidR="00E22B4F" w:rsidRPr="00E22B4F" w:rsidSect="00B97BBA">
      <w:footerReference w:type="default" r:id="rId12"/>
      <w:headerReference w:type="first" r:id="rId13"/>
      <w:footerReference w:type="first" r:id="rId14"/>
      <w:pgSz w:w="11906" w:h="16838" w:code="9"/>
      <w:pgMar w:top="1079" w:right="849" w:bottom="180" w:left="1080" w:header="709" w:footer="3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2BE8" w14:textId="77777777" w:rsidR="00204EE7" w:rsidRDefault="00204EE7">
      <w:r>
        <w:separator/>
      </w:r>
    </w:p>
  </w:endnote>
  <w:endnote w:type="continuationSeparator" w:id="0">
    <w:p w14:paraId="7113C02C" w14:textId="77777777" w:rsidR="00204EE7" w:rsidRDefault="0020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ight">
    <w:panose1 w:val="00000000000000000000"/>
    <w:charset w:val="00"/>
    <w:family w:val="modern"/>
    <w:notTrueType/>
    <w:pitch w:val="variable"/>
    <w:sig w:usb0="A000002F" w:usb1="40000048" w:usb2="00000000" w:usb3="00000000" w:csb0="00000111" w:csb1="00000000"/>
  </w:font>
  <w:font w:name="Futura">
    <w:panose1 w:val="00000000000000000000"/>
    <w:charset w:val="00"/>
    <w:family w:val="modern"/>
    <w:notTrueType/>
    <w:pitch w:val="variable"/>
    <w:sig w:usb0="A000002F" w:usb1="40000048" w:usb2="00000000" w:usb3="00000000" w:csb0="00000111" w:csb1="00000000"/>
  </w:font>
  <w:font w:name="Futura Book">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DC54" w14:textId="77777777" w:rsidR="006C2018" w:rsidRPr="009E497E" w:rsidRDefault="006C2018" w:rsidP="00DE090A">
    <w:pPr>
      <w:pStyle w:val="Footer"/>
      <w:rPr>
        <w:rFonts w:ascii="Futura Light" w:hAnsi="Futura Light"/>
        <w:sz w:val="18"/>
        <w:szCs w:val="18"/>
      </w:rPr>
    </w:pPr>
  </w:p>
  <w:p w14:paraId="6A6B46B3" w14:textId="49A06714" w:rsidR="00F5685D" w:rsidRPr="009E497E" w:rsidRDefault="00F5685D" w:rsidP="00DE090A">
    <w:pPr>
      <w:pStyle w:val="Footer"/>
      <w:rPr>
        <w:rFonts w:ascii="Futura Light" w:hAnsi="Futura Light"/>
        <w:color w:val="A6A6A6" w:themeColor="background1" w:themeShade="A6"/>
        <w:sz w:val="18"/>
        <w:szCs w:val="18"/>
      </w:rPr>
    </w:pPr>
    <w:r w:rsidRPr="009E497E">
      <w:rPr>
        <w:rFonts w:ascii="Futura Light" w:hAnsi="Futura Light"/>
        <w:color w:val="A6A6A6" w:themeColor="background1" w:themeShade="A6"/>
        <w:sz w:val="18"/>
        <w:szCs w:val="18"/>
      </w:rPr>
      <w:t>The Roald Dahl Museum and Story Centre</w:t>
    </w:r>
    <w:r w:rsidR="002D74A7">
      <w:rPr>
        <w:rFonts w:ascii="Futura Light" w:hAnsi="Futura Light"/>
        <w:color w:val="A6A6A6" w:themeColor="background1" w:themeShade="A6"/>
        <w:sz w:val="18"/>
        <w:szCs w:val="18"/>
      </w:rPr>
      <w:t xml:space="preserve">, </w:t>
    </w:r>
    <w:r w:rsidRPr="009E497E">
      <w:rPr>
        <w:rFonts w:ascii="Futura Light" w:hAnsi="Futura Light"/>
        <w:color w:val="A6A6A6" w:themeColor="background1" w:themeShade="A6"/>
        <w:sz w:val="18"/>
        <w:szCs w:val="18"/>
      </w:rPr>
      <w:t>81-83 High Stree</w:t>
    </w:r>
    <w:r w:rsidR="002D74A7">
      <w:rPr>
        <w:rFonts w:ascii="Futura Light" w:hAnsi="Futura Light"/>
        <w:color w:val="A6A6A6" w:themeColor="background1" w:themeShade="A6"/>
        <w:sz w:val="18"/>
        <w:szCs w:val="18"/>
      </w:rPr>
      <w:t xml:space="preserve">t, </w:t>
    </w:r>
    <w:r w:rsidRPr="009E497E">
      <w:rPr>
        <w:rFonts w:ascii="Futura Light" w:hAnsi="Futura Light"/>
        <w:color w:val="A6A6A6" w:themeColor="background1" w:themeShade="A6"/>
        <w:sz w:val="18"/>
        <w:szCs w:val="18"/>
      </w:rPr>
      <w:t>Great Missenden</w:t>
    </w:r>
    <w:r w:rsidR="002D74A7">
      <w:rPr>
        <w:rFonts w:ascii="Futura Light" w:hAnsi="Futura Light"/>
        <w:color w:val="A6A6A6" w:themeColor="background1" w:themeShade="A6"/>
        <w:sz w:val="18"/>
        <w:szCs w:val="18"/>
      </w:rPr>
      <w:t xml:space="preserve">, </w:t>
    </w:r>
    <w:r w:rsidRPr="009E497E">
      <w:rPr>
        <w:rFonts w:ascii="Futura Light" w:hAnsi="Futura Light"/>
        <w:color w:val="A6A6A6" w:themeColor="background1" w:themeShade="A6"/>
        <w:sz w:val="18"/>
        <w:szCs w:val="18"/>
      </w:rPr>
      <w:t xml:space="preserve">Bucks HP16 0AL </w:t>
    </w:r>
    <w:r w:rsidRPr="009E497E">
      <w:rPr>
        <w:rFonts w:ascii="Futura Light" w:hAnsi="Futura Light"/>
        <w:color w:val="A6A6A6" w:themeColor="background1" w:themeShade="A6"/>
        <w:sz w:val="18"/>
        <w:szCs w:val="18"/>
      </w:rPr>
      <w:br/>
      <w:t>Telephone 01494 892192</w:t>
    </w:r>
    <w:r w:rsidR="00E22B4F">
      <w:rPr>
        <w:rFonts w:ascii="Futura Light" w:hAnsi="Futura Light"/>
        <w:color w:val="A6A6A6" w:themeColor="background1" w:themeShade="A6"/>
        <w:sz w:val="18"/>
        <w:szCs w:val="18"/>
      </w:rPr>
      <w:t xml:space="preserve"> </w:t>
    </w:r>
    <w:r w:rsidR="002D74A7">
      <w:rPr>
        <w:rFonts w:ascii="Futura Light" w:hAnsi="Futura Light"/>
        <w:color w:val="A6A6A6" w:themeColor="background1" w:themeShade="A6"/>
        <w:sz w:val="18"/>
        <w:szCs w:val="18"/>
      </w:rPr>
      <w:t xml:space="preserve">| </w:t>
    </w:r>
    <w:r w:rsidR="00E22B4F">
      <w:rPr>
        <w:rFonts w:ascii="Futura Light" w:hAnsi="Futura Light"/>
        <w:color w:val="A6A6A6" w:themeColor="background1" w:themeShade="A6"/>
        <w:sz w:val="18"/>
        <w:szCs w:val="18"/>
      </w:rPr>
      <w:t>roalddahlmuseum.org</w:t>
    </w:r>
    <w:r w:rsidRPr="009E497E">
      <w:rPr>
        <w:rFonts w:ascii="Futura Light" w:hAnsi="Futura Light"/>
        <w:color w:val="A6A6A6" w:themeColor="background1" w:themeShade="A6"/>
        <w:sz w:val="18"/>
        <w:szCs w:val="18"/>
      </w:rPr>
      <w:t xml:space="preserve">    </w:t>
    </w:r>
  </w:p>
  <w:p w14:paraId="3084261B" w14:textId="471B28ED" w:rsidR="006C2018" w:rsidRPr="009E497E" w:rsidRDefault="00F5685D" w:rsidP="00DE090A">
    <w:pPr>
      <w:pStyle w:val="Footer"/>
      <w:rPr>
        <w:rFonts w:ascii="Futura Light" w:hAnsi="Futura Light"/>
        <w:color w:val="A6A6A6" w:themeColor="background1" w:themeShade="A6"/>
        <w:sz w:val="18"/>
        <w:szCs w:val="18"/>
      </w:rPr>
    </w:pPr>
    <w:r w:rsidRPr="009E497E">
      <w:rPr>
        <w:rFonts w:ascii="Futura Light" w:hAnsi="Futura Light"/>
        <w:color w:val="A6A6A6" w:themeColor="background1" w:themeShade="A6"/>
        <w:sz w:val="18"/>
        <w:szCs w:val="18"/>
      </w:rPr>
      <w:t>Registered charity number 1085853</w:t>
    </w:r>
    <w:r w:rsidR="002D74A7">
      <w:rPr>
        <w:rFonts w:ascii="Futura Light" w:hAnsi="Futura Light"/>
        <w:color w:val="A6A6A6" w:themeColor="background1" w:themeShade="A6"/>
        <w:sz w:val="18"/>
        <w:szCs w:val="18"/>
      </w:rPr>
      <w:t xml:space="preserve"> |</w:t>
    </w:r>
    <w:r w:rsidRPr="009E497E">
      <w:rPr>
        <w:rFonts w:ascii="Futura Light" w:hAnsi="Futura Light"/>
        <w:color w:val="A6A6A6" w:themeColor="background1" w:themeShade="A6"/>
        <w:sz w:val="18"/>
        <w:szCs w:val="18"/>
      </w:rPr>
      <w:t xml:space="preserve"> A company limited by guarantee number 4178505</w:t>
    </w:r>
  </w:p>
  <w:p w14:paraId="58B6B4EC" w14:textId="1CA1EA49" w:rsidR="00F5685D" w:rsidRPr="009E497E" w:rsidRDefault="006C2018" w:rsidP="00DE090A">
    <w:pPr>
      <w:pStyle w:val="Footer"/>
      <w:rPr>
        <w:rFonts w:ascii="Futura Light" w:hAnsi="Futura Light"/>
        <w:color w:val="A6A6A6" w:themeColor="background1" w:themeShade="A6"/>
        <w:sz w:val="18"/>
        <w:szCs w:val="18"/>
      </w:rPr>
    </w:pPr>
    <w:r w:rsidRPr="009E497E">
      <w:rPr>
        <w:rFonts w:ascii="Futura Light" w:hAnsi="Futura Light"/>
        <w:b/>
        <w:color w:val="A6A6A6" w:themeColor="background1" w:themeShade="A6"/>
        <w:sz w:val="18"/>
        <w:szCs w:val="18"/>
      </w:rPr>
      <w:t>Background information for applicants</w:t>
    </w:r>
    <w:r w:rsidR="002D74A7">
      <w:rPr>
        <w:rFonts w:ascii="Futura Light" w:hAnsi="Futura Light"/>
        <w:b/>
        <w:color w:val="A6A6A6" w:themeColor="background1" w:themeShade="A6"/>
        <w:sz w:val="18"/>
        <w:szCs w:val="18"/>
      </w:rPr>
      <w:t xml:space="preserve"> | </w:t>
    </w:r>
    <w:r w:rsidRPr="009E497E">
      <w:rPr>
        <w:rFonts w:ascii="Futura Light" w:hAnsi="Futura Light"/>
        <w:b/>
        <w:color w:val="A6A6A6" w:themeColor="background1" w:themeShade="A6"/>
        <w:sz w:val="18"/>
        <w:szCs w:val="18"/>
      </w:rPr>
      <w:t>This version:</w:t>
    </w:r>
    <w:r w:rsidR="00F5685D" w:rsidRPr="009E497E">
      <w:rPr>
        <w:rFonts w:ascii="Futura Light" w:hAnsi="Futura Light"/>
        <w:b/>
        <w:color w:val="A6A6A6" w:themeColor="background1" w:themeShade="A6"/>
        <w:sz w:val="18"/>
        <w:szCs w:val="18"/>
      </w:rPr>
      <w:t xml:space="preserve"> </w:t>
    </w:r>
    <w:r w:rsidR="002D74A7">
      <w:rPr>
        <w:rFonts w:ascii="Futura Light" w:hAnsi="Futura Light"/>
        <w:b/>
        <w:color w:val="A6A6A6" w:themeColor="background1" w:themeShade="A6"/>
        <w:sz w:val="18"/>
        <w:szCs w:val="18"/>
      </w:rPr>
      <w:t>August</w:t>
    </w:r>
    <w:r w:rsidR="00E71CA9">
      <w:rPr>
        <w:rFonts w:ascii="Futura Light" w:hAnsi="Futura Light"/>
        <w:b/>
        <w:color w:val="A6A6A6" w:themeColor="background1" w:themeShade="A6"/>
        <w:sz w:val="18"/>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9EA7" w14:textId="77777777" w:rsidR="008A2184" w:rsidRDefault="008A2184" w:rsidP="00B35E61">
    <w:pPr>
      <w:pStyle w:val="Footer"/>
      <w:rPr>
        <w:rFonts w:ascii="Frutiger 45 Light" w:hAnsi="Frutiger 45 Light"/>
        <w:sz w:val="18"/>
        <w:szCs w:val="18"/>
      </w:rPr>
    </w:pPr>
  </w:p>
  <w:p w14:paraId="24D46F92" w14:textId="7DA4816E" w:rsidR="00F5685D" w:rsidRPr="009E497E" w:rsidRDefault="00F5685D" w:rsidP="00B35E61">
    <w:pPr>
      <w:pStyle w:val="Footer"/>
      <w:rPr>
        <w:rFonts w:ascii="Futura Light" w:hAnsi="Futura Light"/>
        <w:color w:val="A6A6A6" w:themeColor="background1" w:themeShade="A6"/>
        <w:sz w:val="18"/>
        <w:szCs w:val="18"/>
      </w:rPr>
    </w:pPr>
    <w:r w:rsidRPr="009E497E">
      <w:rPr>
        <w:rFonts w:ascii="Futura Light" w:hAnsi="Futura Light"/>
        <w:color w:val="A6A6A6" w:themeColor="background1" w:themeShade="A6"/>
        <w:sz w:val="18"/>
        <w:szCs w:val="18"/>
      </w:rPr>
      <w:t xml:space="preserve">The Roald Dahl Museum and Story Centre | 81-83 High Street | Great Missenden | Bucks | HP16 0AL </w:t>
    </w:r>
    <w:r w:rsidRPr="009E497E">
      <w:rPr>
        <w:rFonts w:ascii="Futura Light" w:hAnsi="Futura Light"/>
        <w:color w:val="A6A6A6" w:themeColor="background1" w:themeShade="A6"/>
        <w:sz w:val="18"/>
        <w:szCs w:val="18"/>
      </w:rPr>
      <w:br/>
      <w:t xml:space="preserve">T: 01494 892192 </w:t>
    </w:r>
    <w:hyperlink r:id="rId1" w:history="1">
      <w:r w:rsidR="00767759">
        <w:rPr>
          <w:rStyle w:val="Hyperlink"/>
          <w:rFonts w:ascii="Futura Light" w:hAnsi="Futura Light"/>
          <w:color w:val="A6A6A6" w:themeColor="background1" w:themeShade="A6"/>
          <w:sz w:val="18"/>
          <w:szCs w:val="18"/>
        </w:rPr>
        <w:t>roalddahlmuseum.org</w:t>
      </w:r>
    </w:hyperlink>
    <w:r w:rsidR="008A2184" w:rsidRPr="009E497E">
      <w:rPr>
        <w:rFonts w:ascii="Futura Light" w:hAnsi="Futura Light"/>
        <w:color w:val="A6A6A6" w:themeColor="background1" w:themeShade="A6"/>
        <w:sz w:val="18"/>
        <w:szCs w:val="18"/>
      </w:rPr>
      <w:t xml:space="preserve"> </w:t>
    </w:r>
  </w:p>
  <w:p w14:paraId="04C8F41B" w14:textId="77777777" w:rsidR="008A2184" w:rsidRPr="009E497E" w:rsidRDefault="00F5685D" w:rsidP="00B35E61">
    <w:pPr>
      <w:pStyle w:val="Footer"/>
      <w:rPr>
        <w:rFonts w:ascii="Futura Light" w:hAnsi="Futura Light"/>
        <w:color w:val="A6A6A6" w:themeColor="background1" w:themeShade="A6"/>
        <w:sz w:val="18"/>
        <w:szCs w:val="18"/>
      </w:rPr>
    </w:pPr>
    <w:r w:rsidRPr="009E497E">
      <w:rPr>
        <w:rFonts w:ascii="Futura Light" w:hAnsi="Futura Light"/>
        <w:color w:val="A6A6A6" w:themeColor="background1" w:themeShade="A6"/>
        <w:sz w:val="18"/>
        <w:szCs w:val="18"/>
      </w:rPr>
      <w:t xml:space="preserve">Registered charity number 1085853. A company limited by guarantee number 4178505. </w:t>
    </w:r>
  </w:p>
  <w:p w14:paraId="2C496EE6" w14:textId="3E97E88B" w:rsidR="00F5685D" w:rsidRPr="009E497E" w:rsidRDefault="008A2184">
    <w:pPr>
      <w:pStyle w:val="Footer"/>
      <w:rPr>
        <w:rFonts w:ascii="Futura Light" w:hAnsi="Futura Light"/>
        <w:color w:val="A6A6A6" w:themeColor="background1" w:themeShade="A6"/>
        <w:sz w:val="18"/>
        <w:szCs w:val="18"/>
      </w:rPr>
    </w:pPr>
    <w:r w:rsidRPr="009E497E">
      <w:rPr>
        <w:rFonts w:ascii="Futura Light" w:hAnsi="Futura Light"/>
        <w:b/>
        <w:color w:val="A6A6A6" w:themeColor="background1" w:themeShade="A6"/>
        <w:sz w:val="18"/>
        <w:szCs w:val="18"/>
      </w:rPr>
      <w:t>This version:</w:t>
    </w:r>
    <w:r w:rsidRPr="009E497E">
      <w:rPr>
        <w:rFonts w:ascii="Futura Light" w:hAnsi="Futura Light"/>
        <w:color w:val="A6A6A6" w:themeColor="background1" w:themeShade="A6"/>
        <w:sz w:val="18"/>
        <w:szCs w:val="18"/>
      </w:rPr>
      <w:t xml:space="preserve"> </w:t>
    </w:r>
    <w:r w:rsidR="00E71CA9">
      <w:rPr>
        <w:rFonts w:ascii="Futura Light" w:hAnsi="Futura Light"/>
        <w:b/>
        <w:color w:val="A6A6A6" w:themeColor="background1" w:themeShade="A6"/>
        <w:sz w:val="18"/>
        <w:szCs w:val="18"/>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5FC7" w14:textId="77777777" w:rsidR="00204EE7" w:rsidRDefault="00204EE7">
      <w:r>
        <w:separator/>
      </w:r>
    </w:p>
  </w:footnote>
  <w:footnote w:type="continuationSeparator" w:id="0">
    <w:p w14:paraId="7735AD21" w14:textId="77777777" w:rsidR="00204EE7" w:rsidRDefault="0020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3059" w14:textId="77777777" w:rsidR="00F5685D" w:rsidRPr="00E640D3" w:rsidRDefault="00F5685D" w:rsidP="00EF11F3">
    <w:pPr>
      <w:rPr>
        <w:rFonts w:ascii="Futura" w:hAnsi="Futura" w:cs="Arial"/>
        <w:bCs/>
        <w:sz w:val="28"/>
      </w:rPr>
    </w:pPr>
    <w:r w:rsidRPr="00E640D3">
      <w:rPr>
        <w:rFonts w:ascii="Futura" w:hAnsi="Futura" w:cs="Arial"/>
        <w:bCs/>
        <w:noProof/>
        <w:sz w:val="28"/>
        <w:lang w:eastAsia="en-GB"/>
      </w:rPr>
      <w:drawing>
        <wp:anchor distT="0" distB="0" distL="114300" distR="114300" simplePos="0" relativeHeight="251658240" behindDoc="1" locked="0" layoutInCell="1" allowOverlap="1" wp14:anchorId="498CC374" wp14:editId="3833227E">
          <wp:simplePos x="0" y="0"/>
          <wp:positionH relativeFrom="column">
            <wp:posOffset>4438650</wp:posOffset>
          </wp:positionH>
          <wp:positionV relativeFrom="paragraph">
            <wp:posOffset>-241300</wp:posOffset>
          </wp:positionV>
          <wp:extent cx="1930400" cy="831850"/>
          <wp:effectExtent l="0" t="0" r="0" b="0"/>
          <wp:wrapTight wrapText="bothSides">
            <wp:wrapPolygon edited="0">
              <wp:start x="0" y="0"/>
              <wp:lineTo x="0" y="21270"/>
              <wp:lineTo x="21316" y="21270"/>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M&amp;SC_Logo_B&amp;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0400" cy="831850"/>
                  </a:xfrm>
                  <a:prstGeom prst="rect">
                    <a:avLst/>
                  </a:prstGeom>
                  <a:noFill/>
                  <a:ln w="9525">
                    <a:noFill/>
                    <a:miter lim="800000"/>
                    <a:headEnd/>
                    <a:tailEnd/>
                  </a:ln>
                </pic:spPr>
              </pic:pic>
            </a:graphicData>
          </a:graphic>
          <wp14:sizeRelV relativeFrom="margin">
            <wp14:pctHeight>0</wp14:pctHeight>
          </wp14:sizeRelV>
        </wp:anchor>
      </w:drawing>
    </w:r>
    <w:r w:rsidRPr="00E640D3">
      <w:rPr>
        <w:rFonts w:ascii="Futura" w:hAnsi="Futura" w:cs="Arial"/>
        <w:bCs/>
        <w:sz w:val="28"/>
      </w:rPr>
      <w:t xml:space="preserve">Background information for applicants </w:t>
    </w:r>
  </w:p>
  <w:p w14:paraId="5FFBC170" w14:textId="0F9E3D8E" w:rsidR="00F5685D" w:rsidRPr="00E640D3" w:rsidRDefault="008A2184" w:rsidP="00EF11F3">
    <w:pPr>
      <w:rPr>
        <w:rFonts w:ascii="Futura Book" w:hAnsi="Futura Book" w:cs="Arial"/>
        <w:bCs/>
        <w:sz w:val="28"/>
      </w:rPr>
    </w:pPr>
    <w:r w:rsidRPr="00E640D3">
      <w:rPr>
        <w:rFonts w:ascii="Futura Book" w:hAnsi="Futura Book" w:cs="Arial"/>
        <w:bCs/>
        <w:sz w:val="28"/>
      </w:rPr>
      <w:t xml:space="preserve">This version: </w:t>
    </w:r>
    <w:r w:rsidR="00F94F97">
      <w:rPr>
        <w:rFonts w:ascii="Futura Book" w:hAnsi="Futura Book" w:cs="Arial"/>
        <w:bCs/>
        <w:sz w:val="28"/>
      </w:rPr>
      <w:t>March 2024</w:t>
    </w:r>
  </w:p>
  <w:p w14:paraId="5838D04F" w14:textId="77777777" w:rsidR="00F5685D" w:rsidRDefault="00F5685D">
    <w:pPr>
      <w:pStyle w:val="Header"/>
    </w:pPr>
  </w:p>
  <w:p w14:paraId="169C52C0" w14:textId="77777777" w:rsidR="008A2184" w:rsidRDefault="008A2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1D"/>
    <w:multiLevelType w:val="hybridMultilevel"/>
    <w:tmpl w:val="6BAE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E5C09"/>
    <w:multiLevelType w:val="hybridMultilevel"/>
    <w:tmpl w:val="577EE8C6"/>
    <w:lvl w:ilvl="0" w:tplc="7C985EC4">
      <w:start w:val="1"/>
      <w:numFmt w:val="decimal"/>
      <w:lvlText w:val="%1."/>
      <w:lvlJc w:val="left"/>
      <w:pPr>
        <w:ind w:left="360" w:hanging="360"/>
      </w:pPr>
      <w:rPr>
        <w:color w:val="auto"/>
        <w:sz w:val="28"/>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2C7BAD"/>
    <w:multiLevelType w:val="hybridMultilevel"/>
    <w:tmpl w:val="73FE6FB6"/>
    <w:lvl w:ilvl="0" w:tplc="04882354">
      <w:start w:val="1"/>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80664A8"/>
    <w:multiLevelType w:val="hybridMultilevel"/>
    <w:tmpl w:val="80584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2E4F8F"/>
    <w:multiLevelType w:val="hybridMultilevel"/>
    <w:tmpl w:val="B3B82448"/>
    <w:lvl w:ilvl="0" w:tplc="375ADA34">
      <w:start w:val="1"/>
      <w:numFmt w:val="lowerLetter"/>
      <w:lvlText w:val="%1)"/>
      <w:lvlJc w:val="left"/>
      <w:pPr>
        <w:tabs>
          <w:tab w:val="num" w:pos="720"/>
        </w:tabs>
        <w:ind w:left="720" w:hanging="360"/>
      </w:pPr>
    </w:lvl>
    <w:lvl w:ilvl="1" w:tplc="A1AE21A4" w:tentative="1">
      <w:start w:val="1"/>
      <w:numFmt w:val="lowerLetter"/>
      <w:lvlText w:val="%2)"/>
      <w:lvlJc w:val="left"/>
      <w:pPr>
        <w:tabs>
          <w:tab w:val="num" w:pos="1440"/>
        </w:tabs>
        <w:ind w:left="1440" w:hanging="360"/>
      </w:pPr>
    </w:lvl>
    <w:lvl w:ilvl="2" w:tplc="E5E6407C" w:tentative="1">
      <w:start w:val="1"/>
      <w:numFmt w:val="lowerLetter"/>
      <w:lvlText w:val="%3)"/>
      <w:lvlJc w:val="left"/>
      <w:pPr>
        <w:tabs>
          <w:tab w:val="num" w:pos="2160"/>
        </w:tabs>
        <w:ind w:left="2160" w:hanging="360"/>
      </w:pPr>
    </w:lvl>
    <w:lvl w:ilvl="3" w:tplc="67F6AD68" w:tentative="1">
      <w:start w:val="1"/>
      <w:numFmt w:val="lowerLetter"/>
      <w:lvlText w:val="%4)"/>
      <w:lvlJc w:val="left"/>
      <w:pPr>
        <w:tabs>
          <w:tab w:val="num" w:pos="2880"/>
        </w:tabs>
        <w:ind w:left="2880" w:hanging="360"/>
      </w:pPr>
    </w:lvl>
    <w:lvl w:ilvl="4" w:tplc="03705588" w:tentative="1">
      <w:start w:val="1"/>
      <w:numFmt w:val="lowerLetter"/>
      <w:lvlText w:val="%5)"/>
      <w:lvlJc w:val="left"/>
      <w:pPr>
        <w:tabs>
          <w:tab w:val="num" w:pos="3600"/>
        </w:tabs>
        <w:ind w:left="3600" w:hanging="360"/>
      </w:pPr>
    </w:lvl>
    <w:lvl w:ilvl="5" w:tplc="AECAF44C" w:tentative="1">
      <w:start w:val="1"/>
      <w:numFmt w:val="lowerLetter"/>
      <w:lvlText w:val="%6)"/>
      <w:lvlJc w:val="left"/>
      <w:pPr>
        <w:tabs>
          <w:tab w:val="num" w:pos="4320"/>
        </w:tabs>
        <w:ind w:left="4320" w:hanging="360"/>
      </w:pPr>
    </w:lvl>
    <w:lvl w:ilvl="6" w:tplc="89368224" w:tentative="1">
      <w:start w:val="1"/>
      <w:numFmt w:val="lowerLetter"/>
      <w:lvlText w:val="%7)"/>
      <w:lvlJc w:val="left"/>
      <w:pPr>
        <w:tabs>
          <w:tab w:val="num" w:pos="5040"/>
        </w:tabs>
        <w:ind w:left="5040" w:hanging="360"/>
      </w:pPr>
    </w:lvl>
    <w:lvl w:ilvl="7" w:tplc="1F069D26" w:tentative="1">
      <w:start w:val="1"/>
      <w:numFmt w:val="lowerLetter"/>
      <w:lvlText w:val="%8)"/>
      <w:lvlJc w:val="left"/>
      <w:pPr>
        <w:tabs>
          <w:tab w:val="num" w:pos="5760"/>
        </w:tabs>
        <w:ind w:left="5760" w:hanging="360"/>
      </w:pPr>
    </w:lvl>
    <w:lvl w:ilvl="8" w:tplc="298C5D70" w:tentative="1">
      <w:start w:val="1"/>
      <w:numFmt w:val="lowerLetter"/>
      <w:lvlText w:val="%9)"/>
      <w:lvlJc w:val="left"/>
      <w:pPr>
        <w:tabs>
          <w:tab w:val="num" w:pos="6480"/>
        </w:tabs>
        <w:ind w:left="6480" w:hanging="360"/>
      </w:pPr>
    </w:lvl>
  </w:abstractNum>
  <w:abstractNum w:abstractNumId="5" w15:restartNumberingAfterBreak="0">
    <w:nsid w:val="60A5693E"/>
    <w:multiLevelType w:val="hybridMultilevel"/>
    <w:tmpl w:val="86B69E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42F73"/>
    <w:multiLevelType w:val="hybridMultilevel"/>
    <w:tmpl w:val="1B003CB4"/>
    <w:lvl w:ilvl="0" w:tplc="4DCABF7E">
      <w:start w:val="1"/>
      <w:numFmt w:val="lowerLetter"/>
      <w:lvlText w:val="%1)"/>
      <w:lvlJc w:val="left"/>
      <w:pPr>
        <w:tabs>
          <w:tab w:val="num" w:pos="720"/>
        </w:tabs>
        <w:ind w:left="720" w:hanging="360"/>
      </w:pPr>
    </w:lvl>
    <w:lvl w:ilvl="1" w:tplc="F112EC62" w:tentative="1">
      <w:start w:val="1"/>
      <w:numFmt w:val="lowerLetter"/>
      <w:lvlText w:val="%2)"/>
      <w:lvlJc w:val="left"/>
      <w:pPr>
        <w:tabs>
          <w:tab w:val="num" w:pos="1440"/>
        </w:tabs>
        <w:ind w:left="1440" w:hanging="360"/>
      </w:pPr>
    </w:lvl>
    <w:lvl w:ilvl="2" w:tplc="09ECFE82" w:tentative="1">
      <w:start w:val="1"/>
      <w:numFmt w:val="lowerLetter"/>
      <w:lvlText w:val="%3)"/>
      <w:lvlJc w:val="left"/>
      <w:pPr>
        <w:tabs>
          <w:tab w:val="num" w:pos="2160"/>
        </w:tabs>
        <w:ind w:left="2160" w:hanging="360"/>
      </w:pPr>
    </w:lvl>
    <w:lvl w:ilvl="3" w:tplc="697C5386" w:tentative="1">
      <w:start w:val="1"/>
      <w:numFmt w:val="lowerLetter"/>
      <w:lvlText w:val="%4)"/>
      <w:lvlJc w:val="left"/>
      <w:pPr>
        <w:tabs>
          <w:tab w:val="num" w:pos="2880"/>
        </w:tabs>
        <w:ind w:left="2880" w:hanging="360"/>
      </w:pPr>
    </w:lvl>
    <w:lvl w:ilvl="4" w:tplc="AC083C9E" w:tentative="1">
      <w:start w:val="1"/>
      <w:numFmt w:val="lowerLetter"/>
      <w:lvlText w:val="%5)"/>
      <w:lvlJc w:val="left"/>
      <w:pPr>
        <w:tabs>
          <w:tab w:val="num" w:pos="3600"/>
        </w:tabs>
        <w:ind w:left="3600" w:hanging="360"/>
      </w:pPr>
    </w:lvl>
    <w:lvl w:ilvl="5" w:tplc="E8B871EC" w:tentative="1">
      <w:start w:val="1"/>
      <w:numFmt w:val="lowerLetter"/>
      <w:lvlText w:val="%6)"/>
      <w:lvlJc w:val="left"/>
      <w:pPr>
        <w:tabs>
          <w:tab w:val="num" w:pos="4320"/>
        </w:tabs>
        <w:ind w:left="4320" w:hanging="360"/>
      </w:pPr>
    </w:lvl>
    <w:lvl w:ilvl="6" w:tplc="F67CBB68" w:tentative="1">
      <w:start w:val="1"/>
      <w:numFmt w:val="lowerLetter"/>
      <w:lvlText w:val="%7)"/>
      <w:lvlJc w:val="left"/>
      <w:pPr>
        <w:tabs>
          <w:tab w:val="num" w:pos="5040"/>
        </w:tabs>
        <w:ind w:left="5040" w:hanging="360"/>
      </w:pPr>
    </w:lvl>
    <w:lvl w:ilvl="7" w:tplc="F3580238" w:tentative="1">
      <w:start w:val="1"/>
      <w:numFmt w:val="lowerLetter"/>
      <w:lvlText w:val="%8)"/>
      <w:lvlJc w:val="left"/>
      <w:pPr>
        <w:tabs>
          <w:tab w:val="num" w:pos="5760"/>
        </w:tabs>
        <w:ind w:left="5760" w:hanging="360"/>
      </w:pPr>
    </w:lvl>
    <w:lvl w:ilvl="8" w:tplc="9BBAB24C" w:tentative="1">
      <w:start w:val="1"/>
      <w:numFmt w:val="lowerLetter"/>
      <w:lvlText w:val="%9)"/>
      <w:lvlJc w:val="left"/>
      <w:pPr>
        <w:tabs>
          <w:tab w:val="num" w:pos="6480"/>
        </w:tabs>
        <w:ind w:left="6480" w:hanging="360"/>
      </w:pPr>
    </w:lvl>
  </w:abstractNum>
  <w:abstractNum w:abstractNumId="7" w15:restartNumberingAfterBreak="0">
    <w:nsid w:val="681004C5"/>
    <w:multiLevelType w:val="hybridMultilevel"/>
    <w:tmpl w:val="6660CD32"/>
    <w:lvl w:ilvl="0" w:tplc="95E06092">
      <w:start w:val="1"/>
      <w:numFmt w:val="decimal"/>
      <w:lvlText w:val="%1."/>
      <w:lvlJc w:val="left"/>
      <w:pPr>
        <w:tabs>
          <w:tab w:val="num" w:pos="720"/>
        </w:tabs>
        <w:ind w:left="720" w:hanging="360"/>
      </w:pPr>
    </w:lvl>
    <w:lvl w:ilvl="1" w:tplc="371EED42" w:tentative="1">
      <w:start w:val="1"/>
      <w:numFmt w:val="decimal"/>
      <w:lvlText w:val="%2."/>
      <w:lvlJc w:val="left"/>
      <w:pPr>
        <w:tabs>
          <w:tab w:val="num" w:pos="1440"/>
        </w:tabs>
        <w:ind w:left="1440" w:hanging="360"/>
      </w:pPr>
    </w:lvl>
    <w:lvl w:ilvl="2" w:tplc="BDDC3D8E" w:tentative="1">
      <w:start w:val="1"/>
      <w:numFmt w:val="decimal"/>
      <w:lvlText w:val="%3."/>
      <w:lvlJc w:val="left"/>
      <w:pPr>
        <w:tabs>
          <w:tab w:val="num" w:pos="2160"/>
        </w:tabs>
        <w:ind w:left="2160" w:hanging="360"/>
      </w:pPr>
    </w:lvl>
    <w:lvl w:ilvl="3" w:tplc="04BAB2B2" w:tentative="1">
      <w:start w:val="1"/>
      <w:numFmt w:val="decimal"/>
      <w:lvlText w:val="%4."/>
      <w:lvlJc w:val="left"/>
      <w:pPr>
        <w:tabs>
          <w:tab w:val="num" w:pos="2880"/>
        </w:tabs>
        <w:ind w:left="2880" w:hanging="360"/>
      </w:pPr>
    </w:lvl>
    <w:lvl w:ilvl="4" w:tplc="008EA864" w:tentative="1">
      <w:start w:val="1"/>
      <w:numFmt w:val="decimal"/>
      <w:lvlText w:val="%5."/>
      <w:lvlJc w:val="left"/>
      <w:pPr>
        <w:tabs>
          <w:tab w:val="num" w:pos="3600"/>
        </w:tabs>
        <w:ind w:left="3600" w:hanging="360"/>
      </w:pPr>
    </w:lvl>
    <w:lvl w:ilvl="5" w:tplc="91EA659A" w:tentative="1">
      <w:start w:val="1"/>
      <w:numFmt w:val="decimal"/>
      <w:lvlText w:val="%6."/>
      <w:lvlJc w:val="left"/>
      <w:pPr>
        <w:tabs>
          <w:tab w:val="num" w:pos="4320"/>
        </w:tabs>
        <w:ind w:left="4320" w:hanging="360"/>
      </w:pPr>
    </w:lvl>
    <w:lvl w:ilvl="6" w:tplc="2E7A718E" w:tentative="1">
      <w:start w:val="1"/>
      <w:numFmt w:val="decimal"/>
      <w:lvlText w:val="%7."/>
      <w:lvlJc w:val="left"/>
      <w:pPr>
        <w:tabs>
          <w:tab w:val="num" w:pos="5040"/>
        </w:tabs>
        <w:ind w:left="5040" w:hanging="360"/>
      </w:pPr>
    </w:lvl>
    <w:lvl w:ilvl="7" w:tplc="D832A58A" w:tentative="1">
      <w:start w:val="1"/>
      <w:numFmt w:val="decimal"/>
      <w:lvlText w:val="%8."/>
      <w:lvlJc w:val="left"/>
      <w:pPr>
        <w:tabs>
          <w:tab w:val="num" w:pos="5760"/>
        </w:tabs>
        <w:ind w:left="5760" w:hanging="360"/>
      </w:pPr>
    </w:lvl>
    <w:lvl w:ilvl="8" w:tplc="24A6569A" w:tentative="1">
      <w:start w:val="1"/>
      <w:numFmt w:val="decimal"/>
      <w:lvlText w:val="%9."/>
      <w:lvlJc w:val="left"/>
      <w:pPr>
        <w:tabs>
          <w:tab w:val="num" w:pos="6480"/>
        </w:tabs>
        <w:ind w:left="6480" w:hanging="360"/>
      </w:pPr>
    </w:lvl>
  </w:abstractNum>
  <w:abstractNum w:abstractNumId="8" w15:restartNumberingAfterBreak="0">
    <w:nsid w:val="6DED591D"/>
    <w:multiLevelType w:val="hybridMultilevel"/>
    <w:tmpl w:val="E0104B98"/>
    <w:lvl w:ilvl="0" w:tplc="73888A3E">
      <w:start w:val="1"/>
      <w:numFmt w:val="lowerLetter"/>
      <w:lvlText w:val="%1)"/>
      <w:lvlJc w:val="left"/>
      <w:pPr>
        <w:tabs>
          <w:tab w:val="num" w:pos="720"/>
        </w:tabs>
        <w:ind w:left="720" w:hanging="360"/>
      </w:pPr>
    </w:lvl>
    <w:lvl w:ilvl="1" w:tplc="173CDB10" w:tentative="1">
      <w:start w:val="1"/>
      <w:numFmt w:val="lowerLetter"/>
      <w:lvlText w:val="%2)"/>
      <w:lvlJc w:val="left"/>
      <w:pPr>
        <w:tabs>
          <w:tab w:val="num" w:pos="1440"/>
        </w:tabs>
        <w:ind w:left="1440" w:hanging="360"/>
      </w:pPr>
    </w:lvl>
    <w:lvl w:ilvl="2" w:tplc="73481E10" w:tentative="1">
      <w:start w:val="1"/>
      <w:numFmt w:val="lowerLetter"/>
      <w:lvlText w:val="%3)"/>
      <w:lvlJc w:val="left"/>
      <w:pPr>
        <w:tabs>
          <w:tab w:val="num" w:pos="2160"/>
        </w:tabs>
        <w:ind w:left="2160" w:hanging="360"/>
      </w:pPr>
    </w:lvl>
    <w:lvl w:ilvl="3" w:tplc="BCA80F98" w:tentative="1">
      <w:start w:val="1"/>
      <w:numFmt w:val="lowerLetter"/>
      <w:lvlText w:val="%4)"/>
      <w:lvlJc w:val="left"/>
      <w:pPr>
        <w:tabs>
          <w:tab w:val="num" w:pos="2880"/>
        </w:tabs>
        <w:ind w:left="2880" w:hanging="360"/>
      </w:pPr>
    </w:lvl>
    <w:lvl w:ilvl="4" w:tplc="AE6296A2" w:tentative="1">
      <w:start w:val="1"/>
      <w:numFmt w:val="lowerLetter"/>
      <w:lvlText w:val="%5)"/>
      <w:lvlJc w:val="left"/>
      <w:pPr>
        <w:tabs>
          <w:tab w:val="num" w:pos="3600"/>
        </w:tabs>
        <w:ind w:left="3600" w:hanging="360"/>
      </w:pPr>
    </w:lvl>
    <w:lvl w:ilvl="5" w:tplc="678E1948" w:tentative="1">
      <w:start w:val="1"/>
      <w:numFmt w:val="lowerLetter"/>
      <w:lvlText w:val="%6)"/>
      <w:lvlJc w:val="left"/>
      <w:pPr>
        <w:tabs>
          <w:tab w:val="num" w:pos="4320"/>
        </w:tabs>
        <w:ind w:left="4320" w:hanging="360"/>
      </w:pPr>
    </w:lvl>
    <w:lvl w:ilvl="6" w:tplc="686684A8" w:tentative="1">
      <w:start w:val="1"/>
      <w:numFmt w:val="lowerLetter"/>
      <w:lvlText w:val="%7)"/>
      <w:lvlJc w:val="left"/>
      <w:pPr>
        <w:tabs>
          <w:tab w:val="num" w:pos="5040"/>
        </w:tabs>
        <w:ind w:left="5040" w:hanging="360"/>
      </w:pPr>
    </w:lvl>
    <w:lvl w:ilvl="7" w:tplc="8242A90A" w:tentative="1">
      <w:start w:val="1"/>
      <w:numFmt w:val="lowerLetter"/>
      <w:lvlText w:val="%8)"/>
      <w:lvlJc w:val="left"/>
      <w:pPr>
        <w:tabs>
          <w:tab w:val="num" w:pos="5760"/>
        </w:tabs>
        <w:ind w:left="5760" w:hanging="360"/>
      </w:pPr>
    </w:lvl>
    <w:lvl w:ilvl="8" w:tplc="80F262B0" w:tentative="1">
      <w:start w:val="1"/>
      <w:numFmt w:val="lowerLetter"/>
      <w:lvlText w:val="%9)"/>
      <w:lvlJc w:val="left"/>
      <w:pPr>
        <w:tabs>
          <w:tab w:val="num" w:pos="6480"/>
        </w:tabs>
        <w:ind w:left="6480" w:hanging="360"/>
      </w:pPr>
    </w:lvl>
  </w:abstractNum>
  <w:abstractNum w:abstractNumId="9" w15:restartNumberingAfterBreak="0">
    <w:nsid w:val="77E67380"/>
    <w:multiLevelType w:val="hybridMultilevel"/>
    <w:tmpl w:val="A614C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7594642">
    <w:abstractNumId w:val="9"/>
  </w:num>
  <w:num w:numId="2" w16cid:durableId="1087270161">
    <w:abstractNumId w:val="5"/>
  </w:num>
  <w:num w:numId="3" w16cid:durableId="459880465">
    <w:abstractNumId w:val="2"/>
  </w:num>
  <w:num w:numId="4" w16cid:durableId="756482311">
    <w:abstractNumId w:val="0"/>
  </w:num>
  <w:num w:numId="5" w16cid:durableId="1342468001">
    <w:abstractNumId w:val="3"/>
  </w:num>
  <w:num w:numId="6" w16cid:durableId="1180853261">
    <w:abstractNumId w:val="1"/>
  </w:num>
  <w:num w:numId="7" w16cid:durableId="757680750">
    <w:abstractNumId w:val="7"/>
  </w:num>
  <w:num w:numId="8" w16cid:durableId="1256788899">
    <w:abstractNumId w:val="6"/>
  </w:num>
  <w:num w:numId="9" w16cid:durableId="1387996030">
    <w:abstractNumId w:val="8"/>
  </w:num>
  <w:num w:numId="10" w16cid:durableId="2026056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5F"/>
    <w:rsid w:val="00007085"/>
    <w:rsid w:val="00017766"/>
    <w:rsid w:val="000607AD"/>
    <w:rsid w:val="00060A7E"/>
    <w:rsid w:val="00080464"/>
    <w:rsid w:val="000A756D"/>
    <w:rsid w:val="000B6A30"/>
    <w:rsid w:val="000D65C7"/>
    <w:rsid w:val="00111F14"/>
    <w:rsid w:val="0011684A"/>
    <w:rsid w:val="00125260"/>
    <w:rsid w:val="001271FF"/>
    <w:rsid w:val="0012725E"/>
    <w:rsid w:val="0014136A"/>
    <w:rsid w:val="0014275D"/>
    <w:rsid w:val="00143F56"/>
    <w:rsid w:val="00152E4B"/>
    <w:rsid w:val="00164926"/>
    <w:rsid w:val="00176542"/>
    <w:rsid w:val="00197320"/>
    <w:rsid w:val="001B10A6"/>
    <w:rsid w:val="001B49D9"/>
    <w:rsid w:val="001D0377"/>
    <w:rsid w:val="002013F6"/>
    <w:rsid w:val="00204EE7"/>
    <w:rsid w:val="00206BDC"/>
    <w:rsid w:val="0022336A"/>
    <w:rsid w:val="002350DF"/>
    <w:rsid w:val="00235591"/>
    <w:rsid w:val="0027199B"/>
    <w:rsid w:val="0027335E"/>
    <w:rsid w:val="002735FB"/>
    <w:rsid w:val="00295355"/>
    <w:rsid w:val="00296DFD"/>
    <w:rsid w:val="002A7BE2"/>
    <w:rsid w:val="002C2F4C"/>
    <w:rsid w:val="002C41BC"/>
    <w:rsid w:val="002C70DC"/>
    <w:rsid w:val="002D1A65"/>
    <w:rsid w:val="002D50BD"/>
    <w:rsid w:val="002D74A7"/>
    <w:rsid w:val="002F23A9"/>
    <w:rsid w:val="002F428E"/>
    <w:rsid w:val="002F6493"/>
    <w:rsid w:val="0031401D"/>
    <w:rsid w:val="003238CC"/>
    <w:rsid w:val="00330BAB"/>
    <w:rsid w:val="0033548A"/>
    <w:rsid w:val="00335E7A"/>
    <w:rsid w:val="003522E3"/>
    <w:rsid w:val="00370527"/>
    <w:rsid w:val="00375293"/>
    <w:rsid w:val="003807C9"/>
    <w:rsid w:val="003823B2"/>
    <w:rsid w:val="00392C46"/>
    <w:rsid w:val="003A2072"/>
    <w:rsid w:val="003A6CD3"/>
    <w:rsid w:val="003C39F9"/>
    <w:rsid w:val="003D57A1"/>
    <w:rsid w:val="003D6346"/>
    <w:rsid w:val="003E0265"/>
    <w:rsid w:val="003E0960"/>
    <w:rsid w:val="003F3484"/>
    <w:rsid w:val="00421019"/>
    <w:rsid w:val="00424C76"/>
    <w:rsid w:val="004401AB"/>
    <w:rsid w:val="00445159"/>
    <w:rsid w:val="00446DDA"/>
    <w:rsid w:val="004577ED"/>
    <w:rsid w:val="004618F4"/>
    <w:rsid w:val="00491402"/>
    <w:rsid w:val="00495D44"/>
    <w:rsid w:val="004C3570"/>
    <w:rsid w:val="004D2B55"/>
    <w:rsid w:val="004E3327"/>
    <w:rsid w:val="004F53B6"/>
    <w:rsid w:val="004F7A46"/>
    <w:rsid w:val="00502086"/>
    <w:rsid w:val="005054BC"/>
    <w:rsid w:val="00511E07"/>
    <w:rsid w:val="00534AF0"/>
    <w:rsid w:val="00535D22"/>
    <w:rsid w:val="00543C78"/>
    <w:rsid w:val="00546EE9"/>
    <w:rsid w:val="005538F3"/>
    <w:rsid w:val="005616D8"/>
    <w:rsid w:val="00567912"/>
    <w:rsid w:val="00572F1B"/>
    <w:rsid w:val="005762BD"/>
    <w:rsid w:val="005B1841"/>
    <w:rsid w:val="005B2EFC"/>
    <w:rsid w:val="005C68B7"/>
    <w:rsid w:val="005D42E6"/>
    <w:rsid w:val="005F448E"/>
    <w:rsid w:val="005F694A"/>
    <w:rsid w:val="006123E2"/>
    <w:rsid w:val="00613292"/>
    <w:rsid w:val="00620355"/>
    <w:rsid w:val="00627516"/>
    <w:rsid w:val="0063107C"/>
    <w:rsid w:val="00631479"/>
    <w:rsid w:val="00642399"/>
    <w:rsid w:val="00650E2C"/>
    <w:rsid w:val="00654804"/>
    <w:rsid w:val="00677332"/>
    <w:rsid w:val="00686A87"/>
    <w:rsid w:val="006B1D1F"/>
    <w:rsid w:val="006B2CCD"/>
    <w:rsid w:val="006B2EA5"/>
    <w:rsid w:val="006C043B"/>
    <w:rsid w:val="006C2018"/>
    <w:rsid w:val="006D194A"/>
    <w:rsid w:val="006D2DE1"/>
    <w:rsid w:val="006D3381"/>
    <w:rsid w:val="007074CD"/>
    <w:rsid w:val="00711071"/>
    <w:rsid w:val="007153A3"/>
    <w:rsid w:val="007377E9"/>
    <w:rsid w:val="00753727"/>
    <w:rsid w:val="00762F6E"/>
    <w:rsid w:val="00767759"/>
    <w:rsid w:val="007702CD"/>
    <w:rsid w:val="00772337"/>
    <w:rsid w:val="007736C2"/>
    <w:rsid w:val="007837F7"/>
    <w:rsid w:val="007A14A7"/>
    <w:rsid w:val="007A4541"/>
    <w:rsid w:val="007B624F"/>
    <w:rsid w:val="007C4C3E"/>
    <w:rsid w:val="007D008D"/>
    <w:rsid w:val="007D24F1"/>
    <w:rsid w:val="007E5A7C"/>
    <w:rsid w:val="007E77CE"/>
    <w:rsid w:val="00803243"/>
    <w:rsid w:val="00805C42"/>
    <w:rsid w:val="00824056"/>
    <w:rsid w:val="008352D1"/>
    <w:rsid w:val="00840BCB"/>
    <w:rsid w:val="00855EBF"/>
    <w:rsid w:val="008756EE"/>
    <w:rsid w:val="00884861"/>
    <w:rsid w:val="008A2184"/>
    <w:rsid w:val="008A522B"/>
    <w:rsid w:val="008B1CFD"/>
    <w:rsid w:val="008B25E0"/>
    <w:rsid w:val="008B4CDB"/>
    <w:rsid w:val="008B6EA0"/>
    <w:rsid w:val="008C7078"/>
    <w:rsid w:val="008D55FA"/>
    <w:rsid w:val="008D6535"/>
    <w:rsid w:val="008E4E92"/>
    <w:rsid w:val="008F2C0D"/>
    <w:rsid w:val="00903355"/>
    <w:rsid w:val="0092017E"/>
    <w:rsid w:val="00937F69"/>
    <w:rsid w:val="009534F2"/>
    <w:rsid w:val="00955C70"/>
    <w:rsid w:val="00977317"/>
    <w:rsid w:val="00981424"/>
    <w:rsid w:val="0098158A"/>
    <w:rsid w:val="009901AE"/>
    <w:rsid w:val="009A19A7"/>
    <w:rsid w:val="009B4AF5"/>
    <w:rsid w:val="009C5FD6"/>
    <w:rsid w:val="009E497E"/>
    <w:rsid w:val="009F0AF8"/>
    <w:rsid w:val="009F0D4A"/>
    <w:rsid w:val="009F15DB"/>
    <w:rsid w:val="00A02B0F"/>
    <w:rsid w:val="00A02CBB"/>
    <w:rsid w:val="00A25972"/>
    <w:rsid w:val="00A2597F"/>
    <w:rsid w:val="00A47778"/>
    <w:rsid w:val="00A52684"/>
    <w:rsid w:val="00A55063"/>
    <w:rsid w:val="00A571A7"/>
    <w:rsid w:val="00A60DC5"/>
    <w:rsid w:val="00A741EF"/>
    <w:rsid w:val="00A83582"/>
    <w:rsid w:val="00A90FDA"/>
    <w:rsid w:val="00AB0494"/>
    <w:rsid w:val="00AB08A0"/>
    <w:rsid w:val="00AC184A"/>
    <w:rsid w:val="00AE7C99"/>
    <w:rsid w:val="00AF3D86"/>
    <w:rsid w:val="00AF3FCE"/>
    <w:rsid w:val="00B04B28"/>
    <w:rsid w:val="00B11EF2"/>
    <w:rsid w:val="00B21718"/>
    <w:rsid w:val="00B2625E"/>
    <w:rsid w:val="00B35E61"/>
    <w:rsid w:val="00B368A7"/>
    <w:rsid w:val="00B41624"/>
    <w:rsid w:val="00B41F5B"/>
    <w:rsid w:val="00B421D9"/>
    <w:rsid w:val="00B44AE3"/>
    <w:rsid w:val="00B46131"/>
    <w:rsid w:val="00B52895"/>
    <w:rsid w:val="00B82946"/>
    <w:rsid w:val="00B97BBA"/>
    <w:rsid w:val="00BA0998"/>
    <w:rsid w:val="00BA4997"/>
    <w:rsid w:val="00BC3736"/>
    <w:rsid w:val="00BD014B"/>
    <w:rsid w:val="00BD58DE"/>
    <w:rsid w:val="00BD75FC"/>
    <w:rsid w:val="00BE1D5F"/>
    <w:rsid w:val="00BE3DB9"/>
    <w:rsid w:val="00BF47D6"/>
    <w:rsid w:val="00BF6E5F"/>
    <w:rsid w:val="00C1229E"/>
    <w:rsid w:val="00C137D1"/>
    <w:rsid w:val="00C20D5B"/>
    <w:rsid w:val="00C23E60"/>
    <w:rsid w:val="00C3393C"/>
    <w:rsid w:val="00C43FE2"/>
    <w:rsid w:val="00C62861"/>
    <w:rsid w:val="00C722C1"/>
    <w:rsid w:val="00C75152"/>
    <w:rsid w:val="00C7563E"/>
    <w:rsid w:val="00C824D4"/>
    <w:rsid w:val="00CA332F"/>
    <w:rsid w:val="00CC33F7"/>
    <w:rsid w:val="00CC4DE0"/>
    <w:rsid w:val="00CC762C"/>
    <w:rsid w:val="00CD0DA5"/>
    <w:rsid w:val="00CD1F73"/>
    <w:rsid w:val="00CE31DF"/>
    <w:rsid w:val="00CE6EB5"/>
    <w:rsid w:val="00CF5829"/>
    <w:rsid w:val="00D1521C"/>
    <w:rsid w:val="00D51405"/>
    <w:rsid w:val="00D53C80"/>
    <w:rsid w:val="00D53D3A"/>
    <w:rsid w:val="00D5430F"/>
    <w:rsid w:val="00D564AF"/>
    <w:rsid w:val="00D7208E"/>
    <w:rsid w:val="00D72628"/>
    <w:rsid w:val="00D86450"/>
    <w:rsid w:val="00D909C5"/>
    <w:rsid w:val="00D95A27"/>
    <w:rsid w:val="00DA6D35"/>
    <w:rsid w:val="00DC3D06"/>
    <w:rsid w:val="00DC47B1"/>
    <w:rsid w:val="00DC6ECD"/>
    <w:rsid w:val="00DE090A"/>
    <w:rsid w:val="00DE568A"/>
    <w:rsid w:val="00DF465C"/>
    <w:rsid w:val="00DF598E"/>
    <w:rsid w:val="00E03B87"/>
    <w:rsid w:val="00E03D80"/>
    <w:rsid w:val="00E1616B"/>
    <w:rsid w:val="00E22B4F"/>
    <w:rsid w:val="00E36DA1"/>
    <w:rsid w:val="00E45505"/>
    <w:rsid w:val="00E5732B"/>
    <w:rsid w:val="00E6257E"/>
    <w:rsid w:val="00E640D3"/>
    <w:rsid w:val="00E71CA9"/>
    <w:rsid w:val="00E866DD"/>
    <w:rsid w:val="00EC0B6E"/>
    <w:rsid w:val="00EC73EC"/>
    <w:rsid w:val="00ED2483"/>
    <w:rsid w:val="00EE2A8F"/>
    <w:rsid w:val="00EE65AF"/>
    <w:rsid w:val="00EF11F3"/>
    <w:rsid w:val="00F142F8"/>
    <w:rsid w:val="00F145BF"/>
    <w:rsid w:val="00F160B9"/>
    <w:rsid w:val="00F24AD0"/>
    <w:rsid w:val="00F32E2D"/>
    <w:rsid w:val="00F44729"/>
    <w:rsid w:val="00F54AE7"/>
    <w:rsid w:val="00F5685D"/>
    <w:rsid w:val="00F87D48"/>
    <w:rsid w:val="00F925BB"/>
    <w:rsid w:val="00F94F97"/>
    <w:rsid w:val="00FA2389"/>
    <w:rsid w:val="00FC0B7E"/>
    <w:rsid w:val="00FD1505"/>
    <w:rsid w:val="00FD7D52"/>
    <w:rsid w:val="00FF3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A32BC"/>
  <w15:docId w15:val="{20FF259E-653D-477A-87EA-20943EC0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3B2"/>
    <w:rPr>
      <w:rFonts w:ascii="Frutiger 45 Light" w:hAnsi="Frutiger 45 Light"/>
      <w:sz w:val="24"/>
      <w:szCs w:val="24"/>
      <w:lang w:eastAsia="en-US"/>
    </w:rPr>
  </w:style>
  <w:style w:type="paragraph" w:styleId="Heading1">
    <w:name w:val="heading 1"/>
    <w:basedOn w:val="Normal"/>
    <w:next w:val="Normal"/>
    <w:link w:val="Heading1Char"/>
    <w:qFormat/>
    <w:rsid w:val="003823B2"/>
    <w:pPr>
      <w:keepNext/>
      <w:outlineLvl w:val="0"/>
    </w:pPr>
    <w:rPr>
      <w:u w:val="single"/>
    </w:rPr>
  </w:style>
  <w:style w:type="paragraph" w:styleId="Heading2">
    <w:name w:val="heading 2"/>
    <w:basedOn w:val="Normal"/>
    <w:next w:val="Normal"/>
    <w:qFormat/>
    <w:rsid w:val="00E4550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5505"/>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FA238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23B2"/>
    <w:rPr>
      <w:b/>
      <w:bCs/>
    </w:rPr>
  </w:style>
  <w:style w:type="character" w:styleId="Hyperlink">
    <w:name w:val="Hyperlink"/>
    <w:basedOn w:val="DefaultParagraphFont"/>
    <w:rsid w:val="003823B2"/>
    <w:rPr>
      <w:color w:val="0000FF"/>
      <w:u w:val="single"/>
    </w:rPr>
  </w:style>
  <w:style w:type="paragraph" w:styleId="BodyTextIndent">
    <w:name w:val="Body Text Indent"/>
    <w:basedOn w:val="Normal"/>
    <w:rsid w:val="003823B2"/>
    <w:pPr>
      <w:ind w:left="360"/>
    </w:pPr>
    <w:rPr>
      <w:rFonts w:ascii="Comic Sans MS" w:hAnsi="Comic Sans MS"/>
      <w:sz w:val="28"/>
      <w:szCs w:val="20"/>
      <w:lang w:val="en-US"/>
    </w:rPr>
  </w:style>
  <w:style w:type="paragraph" w:styleId="BodyText">
    <w:name w:val="Body Text"/>
    <w:basedOn w:val="Normal"/>
    <w:rsid w:val="00E03B87"/>
    <w:pPr>
      <w:spacing w:after="120"/>
    </w:pPr>
  </w:style>
  <w:style w:type="paragraph" w:styleId="Footer">
    <w:name w:val="footer"/>
    <w:basedOn w:val="Normal"/>
    <w:rsid w:val="00E03B87"/>
    <w:pPr>
      <w:tabs>
        <w:tab w:val="center" w:pos="4320"/>
        <w:tab w:val="right" w:pos="8640"/>
      </w:tabs>
    </w:pPr>
    <w:rPr>
      <w:rFonts w:ascii="Times New Roman" w:hAnsi="Times New Roman"/>
    </w:rPr>
  </w:style>
  <w:style w:type="paragraph" w:styleId="Title">
    <w:name w:val="Title"/>
    <w:basedOn w:val="Normal"/>
    <w:qFormat/>
    <w:rsid w:val="00E1616B"/>
    <w:pPr>
      <w:jc w:val="center"/>
    </w:pPr>
    <w:rPr>
      <w:rFonts w:ascii="Verdana" w:eastAsia="Times" w:hAnsi="Verdana"/>
      <w:b/>
      <w:sz w:val="28"/>
      <w:lang w:val="en-US"/>
    </w:rPr>
  </w:style>
  <w:style w:type="character" w:styleId="FollowedHyperlink">
    <w:name w:val="FollowedHyperlink"/>
    <w:basedOn w:val="DefaultParagraphFont"/>
    <w:rsid w:val="00F44729"/>
    <w:rPr>
      <w:color w:val="800080"/>
      <w:u w:val="single"/>
    </w:rPr>
  </w:style>
  <w:style w:type="paragraph" w:styleId="Header">
    <w:name w:val="header"/>
    <w:basedOn w:val="Normal"/>
    <w:rsid w:val="00295355"/>
    <w:pPr>
      <w:tabs>
        <w:tab w:val="center" w:pos="4320"/>
        <w:tab w:val="right" w:pos="8640"/>
      </w:tabs>
    </w:pPr>
  </w:style>
  <w:style w:type="character" w:customStyle="1" w:styleId="Heading1Char">
    <w:name w:val="Heading 1 Char"/>
    <w:basedOn w:val="DefaultParagraphFont"/>
    <w:link w:val="Heading1"/>
    <w:rsid w:val="00546EE9"/>
    <w:rPr>
      <w:rFonts w:ascii="Frutiger 45 Light" w:hAnsi="Frutiger 45 Light"/>
      <w:sz w:val="24"/>
      <w:szCs w:val="24"/>
      <w:u w:val="single"/>
      <w:lang w:eastAsia="en-US"/>
    </w:rPr>
  </w:style>
  <w:style w:type="character" w:customStyle="1" w:styleId="Heading3Char">
    <w:name w:val="Heading 3 Char"/>
    <w:basedOn w:val="DefaultParagraphFont"/>
    <w:link w:val="Heading3"/>
    <w:rsid w:val="00546EE9"/>
    <w:rPr>
      <w:rFonts w:ascii="Arial" w:hAnsi="Arial" w:cs="Arial"/>
      <w:b/>
      <w:bCs/>
      <w:sz w:val="26"/>
      <w:szCs w:val="26"/>
      <w:lang w:eastAsia="en-US"/>
    </w:rPr>
  </w:style>
  <w:style w:type="paragraph" w:styleId="NormalWeb">
    <w:name w:val="Normal (Web)"/>
    <w:basedOn w:val="Normal"/>
    <w:uiPriority w:val="99"/>
    <w:unhideWhenUsed/>
    <w:rsid w:val="00E640D3"/>
    <w:pPr>
      <w:spacing w:before="100" w:beforeAutospacing="1" w:after="100" w:afterAutospacing="1"/>
    </w:pPr>
    <w:rPr>
      <w:rFonts w:ascii="Times New Roman" w:hAnsi="Times New Roman"/>
      <w:lang w:eastAsia="en-GB"/>
    </w:rPr>
  </w:style>
  <w:style w:type="character" w:styleId="CommentReference">
    <w:name w:val="annotation reference"/>
    <w:basedOn w:val="DefaultParagraphFont"/>
    <w:uiPriority w:val="99"/>
    <w:semiHidden/>
    <w:unhideWhenUsed/>
    <w:rsid w:val="00572F1B"/>
    <w:rPr>
      <w:sz w:val="16"/>
      <w:szCs w:val="16"/>
    </w:rPr>
  </w:style>
  <w:style w:type="paragraph" w:styleId="CommentText">
    <w:name w:val="annotation text"/>
    <w:basedOn w:val="Normal"/>
    <w:link w:val="CommentTextChar"/>
    <w:uiPriority w:val="99"/>
    <w:unhideWhenUsed/>
    <w:rsid w:val="00572F1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2F1B"/>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72F1B"/>
    <w:rPr>
      <w:rFonts w:ascii="Segoe UI" w:hAnsi="Segoe UI" w:cs="Segoe UI"/>
      <w:sz w:val="18"/>
      <w:szCs w:val="18"/>
    </w:rPr>
  </w:style>
  <w:style w:type="character" w:customStyle="1" w:styleId="BalloonTextChar">
    <w:name w:val="Balloon Text Char"/>
    <w:basedOn w:val="DefaultParagraphFont"/>
    <w:link w:val="BalloonText"/>
    <w:semiHidden/>
    <w:rsid w:val="00572F1B"/>
    <w:rPr>
      <w:rFonts w:ascii="Segoe UI" w:hAnsi="Segoe UI" w:cs="Segoe UI"/>
      <w:sz w:val="18"/>
      <w:szCs w:val="18"/>
      <w:lang w:eastAsia="en-US"/>
    </w:rPr>
  </w:style>
  <w:style w:type="character" w:styleId="Mention">
    <w:name w:val="Mention"/>
    <w:basedOn w:val="DefaultParagraphFont"/>
    <w:uiPriority w:val="99"/>
    <w:semiHidden/>
    <w:unhideWhenUsed/>
    <w:rsid w:val="007D24F1"/>
    <w:rPr>
      <w:color w:val="2B579A"/>
      <w:shd w:val="clear" w:color="auto" w:fill="E6E6E6"/>
    </w:rPr>
  </w:style>
  <w:style w:type="paragraph" w:styleId="ListParagraph">
    <w:name w:val="List Paragraph"/>
    <w:basedOn w:val="Normal"/>
    <w:uiPriority w:val="34"/>
    <w:qFormat/>
    <w:rsid w:val="007D24F1"/>
    <w:pPr>
      <w:ind w:left="720"/>
      <w:contextualSpacing/>
    </w:pPr>
  </w:style>
  <w:style w:type="paragraph" w:styleId="FootnoteText">
    <w:name w:val="footnote text"/>
    <w:basedOn w:val="Normal"/>
    <w:link w:val="FootnoteTextChar"/>
    <w:uiPriority w:val="99"/>
    <w:semiHidden/>
    <w:unhideWhenUsed/>
    <w:rsid w:val="00CA332F"/>
    <w:rPr>
      <w:rFonts w:ascii="Arial" w:eastAsia="Arial" w:hAnsi="Arial" w:cs="Arial"/>
      <w:sz w:val="20"/>
      <w:szCs w:val="20"/>
      <w:lang w:eastAsia="en-GB"/>
    </w:rPr>
  </w:style>
  <w:style w:type="character" w:customStyle="1" w:styleId="FootnoteTextChar">
    <w:name w:val="Footnote Text Char"/>
    <w:basedOn w:val="DefaultParagraphFont"/>
    <w:link w:val="FootnoteText"/>
    <w:uiPriority w:val="99"/>
    <w:semiHidden/>
    <w:rsid w:val="00CA332F"/>
    <w:rPr>
      <w:rFonts w:ascii="Arial" w:eastAsia="Arial" w:hAnsi="Arial" w:cs="Arial"/>
    </w:rPr>
  </w:style>
  <w:style w:type="character" w:styleId="FootnoteReference">
    <w:name w:val="footnote reference"/>
    <w:basedOn w:val="DefaultParagraphFont"/>
    <w:uiPriority w:val="99"/>
    <w:semiHidden/>
    <w:unhideWhenUsed/>
    <w:rsid w:val="00CA332F"/>
    <w:rPr>
      <w:vertAlign w:val="superscript"/>
    </w:rPr>
  </w:style>
  <w:style w:type="character" w:customStyle="1" w:styleId="Heading5Char">
    <w:name w:val="Heading 5 Char"/>
    <w:basedOn w:val="DefaultParagraphFont"/>
    <w:link w:val="Heading5"/>
    <w:semiHidden/>
    <w:rsid w:val="00FA2389"/>
    <w:rPr>
      <w:rFonts w:asciiTheme="majorHAnsi" w:eastAsiaTheme="majorEastAsia" w:hAnsiTheme="majorHAnsi" w:cstheme="majorBidi"/>
      <w:color w:val="365F91" w:themeColor="accent1" w:themeShade="BF"/>
      <w:sz w:val="24"/>
      <w:szCs w:val="24"/>
      <w:lang w:eastAsia="en-US"/>
    </w:rPr>
  </w:style>
  <w:style w:type="table" w:styleId="TableGrid">
    <w:name w:val="Table Grid"/>
    <w:basedOn w:val="TableNormal"/>
    <w:rsid w:val="00D9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37D1"/>
    <w:rPr>
      <w:i/>
      <w:iCs/>
    </w:rPr>
  </w:style>
  <w:style w:type="paragraph" w:customStyle="1" w:styleId="ql-align-center">
    <w:name w:val="ql-align-center"/>
    <w:basedOn w:val="Normal"/>
    <w:rsid w:val="00C137D1"/>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1B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6701">
      <w:bodyDiv w:val="1"/>
      <w:marLeft w:val="0"/>
      <w:marRight w:val="0"/>
      <w:marTop w:val="0"/>
      <w:marBottom w:val="0"/>
      <w:divBdr>
        <w:top w:val="none" w:sz="0" w:space="0" w:color="auto"/>
        <w:left w:val="none" w:sz="0" w:space="0" w:color="auto"/>
        <w:bottom w:val="none" w:sz="0" w:space="0" w:color="auto"/>
        <w:right w:val="none" w:sz="0" w:space="0" w:color="auto"/>
      </w:divBdr>
    </w:div>
    <w:div w:id="425884760">
      <w:bodyDiv w:val="1"/>
      <w:marLeft w:val="0"/>
      <w:marRight w:val="0"/>
      <w:marTop w:val="0"/>
      <w:marBottom w:val="0"/>
      <w:divBdr>
        <w:top w:val="none" w:sz="0" w:space="0" w:color="auto"/>
        <w:left w:val="none" w:sz="0" w:space="0" w:color="auto"/>
        <w:bottom w:val="none" w:sz="0" w:space="0" w:color="auto"/>
        <w:right w:val="none" w:sz="0" w:space="0" w:color="auto"/>
      </w:divBdr>
    </w:div>
    <w:div w:id="738164318">
      <w:bodyDiv w:val="1"/>
      <w:marLeft w:val="0"/>
      <w:marRight w:val="0"/>
      <w:marTop w:val="0"/>
      <w:marBottom w:val="0"/>
      <w:divBdr>
        <w:top w:val="none" w:sz="0" w:space="0" w:color="auto"/>
        <w:left w:val="none" w:sz="0" w:space="0" w:color="auto"/>
        <w:bottom w:val="none" w:sz="0" w:space="0" w:color="auto"/>
        <w:right w:val="none" w:sz="0" w:space="0" w:color="auto"/>
      </w:divBdr>
      <w:divsChild>
        <w:div w:id="35013757">
          <w:marLeft w:val="547"/>
          <w:marRight w:val="0"/>
          <w:marTop w:val="0"/>
          <w:marBottom w:val="120"/>
          <w:divBdr>
            <w:top w:val="none" w:sz="0" w:space="0" w:color="auto"/>
            <w:left w:val="none" w:sz="0" w:space="0" w:color="auto"/>
            <w:bottom w:val="none" w:sz="0" w:space="0" w:color="auto"/>
            <w:right w:val="none" w:sz="0" w:space="0" w:color="auto"/>
          </w:divBdr>
        </w:div>
        <w:div w:id="359278437">
          <w:marLeft w:val="547"/>
          <w:marRight w:val="0"/>
          <w:marTop w:val="0"/>
          <w:marBottom w:val="120"/>
          <w:divBdr>
            <w:top w:val="none" w:sz="0" w:space="0" w:color="auto"/>
            <w:left w:val="none" w:sz="0" w:space="0" w:color="auto"/>
            <w:bottom w:val="none" w:sz="0" w:space="0" w:color="auto"/>
            <w:right w:val="none" w:sz="0" w:space="0" w:color="auto"/>
          </w:divBdr>
        </w:div>
        <w:div w:id="1474330319">
          <w:marLeft w:val="547"/>
          <w:marRight w:val="0"/>
          <w:marTop w:val="0"/>
          <w:marBottom w:val="120"/>
          <w:divBdr>
            <w:top w:val="none" w:sz="0" w:space="0" w:color="auto"/>
            <w:left w:val="none" w:sz="0" w:space="0" w:color="auto"/>
            <w:bottom w:val="none" w:sz="0" w:space="0" w:color="auto"/>
            <w:right w:val="none" w:sz="0" w:space="0" w:color="auto"/>
          </w:divBdr>
        </w:div>
        <w:div w:id="1977492564">
          <w:marLeft w:val="547"/>
          <w:marRight w:val="0"/>
          <w:marTop w:val="0"/>
          <w:marBottom w:val="120"/>
          <w:divBdr>
            <w:top w:val="none" w:sz="0" w:space="0" w:color="auto"/>
            <w:left w:val="none" w:sz="0" w:space="0" w:color="auto"/>
            <w:bottom w:val="none" w:sz="0" w:space="0" w:color="auto"/>
            <w:right w:val="none" w:sz="0" w:space="0" w:color="auto"/>
          </w:divBdr>
        </w:div>
      </w:divsChild>
    </w:div>
    <w:div w:id="869533996">
      <w:bodyDiv w:val="1"/>
      <w:marLeft w:val="0"/>
      <w:marRight w:val="0"/>
      <w:marTop w:val="0"/>
      <w:marBottom w:val="0"/>
      <w:divBdr>
        <w:top w:val="none" w:sz="0" w:space="0" w:color="auto"/>
        <w:left w:val="none" w:sz="0" w:space="0" w:color="auto"/>
        <w:bottom w:val="none" w:sz="0" w:space="0" w:color="auto"/>
        <w:right w:val="none" w:sz="0" w:space="0" w:color="auto"/>
      </w:divBdr>
      <w:divsChild>
        <w:div w:id="141579665">
          <w:marLeft w:val="0"/>
          <w:marRight w:val="0"/>
          <w:marTop w:val="0"/>
          <w:marBottom w:val="0"/>
          <w:divBdr>
            <w:top w:val="none" w:sz="0" w:space="0" w:color="auto"/>
            <w:left w:val="none" w:sz="0" w:space="0" w:color="auto"/>
            <w:bottom w:val="none" w:sz="0" w:space="0" w:color="auto"/>
            <w:right w:val="none" w:sz="0" w:space="0" w:color="auto"/>
          </w:divBdr>
          <w:divsChild>
            <w:div w:id="242380314">
              <w:marLeft w:val="0"/>
              <w:marRight w:val="0"/>
              <w:marTop w:val="0"/>
              <w:marBottom w:val="0"/>
              <w:divBdr>
                <w:top w:val="none" w:sz="0" w:space="0" w:color="auto"/>
                <w:left w:val="none" w:sz="0" w:space="0" w:color="auto"/>
                <w:bottom w:val="none" w:sz="0" w:space="0" w:color="auto"/>
                <w:right w:val="none" w:sz="0" w:space="0" w:color="auto"/>
              </w:divBdr>
            </w:div>
            <w:div w:id="9076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346">
      <w:bodyDiv w:val="1"/>
      <w:marLeft w:val="0"/>
      <w:marRight w:val="0"/>
      <w:marTop w:val="0"/>
      <w:marBottom w:val="0"/>
      <w:divBdr>
        <w:top w:val="none" w:sz="0" w:space="0" w:color="auto"/>
        <w:left w:val="none" w:sz="0" w:space="0" w:color="auto"/>
        <w:bottom w:val="none" w:sz="0" w:space="0" w:color="auto"/>
        <w:right w:val="none" w:sz="0" w:space="0" w:color="auto"/>
      </w:divBdr>
    </w:div>
    <w:div w:id="1492865811">
      <w:bodyDiv w:val="1"/>
      <w:marLeft w:val="0"/>
      <w:marRight w:val="0"/>
      <w:marTop w:val="0"/>
      <w:marBottom w:val="0"/>
      <w:divBdr>
        <w:top w:val="none" w:sz="0" w:space="0" w:color="auto"/>
        <w:left w:val="none" w:sz="0" w:space="0" w:color="auto"/>
        <w:bottom w:val="none" w:sz="0" w:space="0" w:color="auto"/>
        <w:right w:val="none" w:sz="0" w:space="0" w:color="auto"/>
      </w:divBdr>
      <w:divsChild>
        <w:div w:id="436946037">
          <w:marLeft w:val="547"/>
          <w:marRight w:val="0"/>
          <w:marTop w:val="0"/>
          <w:marBottom w:val="120"/>
          <w:divBdr>
            <w:top w:val="none" w:sz="0" w:space="0" w:color="auto"/>
            <w:left w:val="none" w:sz="0" w:space="0" w:color="auto"/>
            <w:bottom w:val="none" w:sz="0" w:space="0" w:color="auto"/>
            <w:right w:val="none" w:sz="0" w:space="0" w:color="auto"/>
          </w:divBdr>
        </w:div>
        <w:div w:id="338894251">
          <w:marLeft w:val="547"/>
          <w:marRight w:val="0"/>
          <w:marTop w:val="0"/>
          <w:marBottom w:val="120"/>
          <w:divBdr>
            <w:top w:val="none" w:sz="0" w:space="0" w:color="auto"/>
            <w:left w:val="none" w:sz="0" w:space="0" w:color="auto"/>
            <w:bottom w:val="none" w:sz="0" w:space="0" w:color="auto"/>
            <w:right w:val="none" w:sz="0" w:space="0" w:color="auto"/>
          </w:divBdr>
        </w:div>
        <w:div w:id="530843911">
          <w:marLeft w:val="547"/>
          <w:marRight w:val="0"/>
          <w:marTop w:val="0"/>
          <w:marBottom w:val="120"/>
          <w:divBdr>
            <w:top w:val="none" w:sz="0" w:space="0" w:color="auto"/>
            <w:left w:val="none" w:sz="0" w:space="0" w:color="auto"/>
            <w:bottom w:val="none" w:sz="0" w:space="0" w:color="auto"/>
            <w:right w:val="none" w:sz="0" w:space="0" w:color="auto"/>
          </w:divBdr>
        </w:div>
      </w:divsChild>
    </w:div>
    <w:div w:id="1572813124">
      <w:bodyDiv w:val="1"/>
      <w:marLeft w:val="0"/>
      <w:marRight w:val="0"/>
      <w:marTop w:val="0"/>
      <w:marBottom w:val="0"/>
      <w:divBdr>
        <w:top w:val="none" w:sz="0" w:space="0" w:color="auto"/>
        <w:left w:val="none" w:sz="0" w:space="0" w:color="auto"/>
        <w:bottom w:val="none" w:sz="0" w:space="0" w:color="auto"/>
        <w:right w:val="none" w:sz="0" w:space="0" w:color="auto"/>
      </w:divBdr>
      <w:divsChild>
        <w:div w:id="454104840">
          <w:marLeft w:val="547"/>
          <w:marRight w:val="0"/>
          <w:marTop w:val="0"/>
          <w:marBottom w:val="120"/>
          <w:divBdr>
            <w:top w:val="none" w:sz="0" w:space="0" w:color="auto"/>
            <w:left w:val="none" w:sz="0" w:space="0" w:color="auto"/>
            <w:bottom w:val="none" w:sz="0" w:space="0" w:color="auto"/>
            <w:right w:val="none" w:sz="0" w:space="0" w:color="auto"/>
          </w:divBdr>
        </w:div>
        <w:div w:id="165633243">
          <w:marLeft w:val="547"/>
          <w:marRight w:val="0"/>
          <w:marTop w:val="0"/>
          <w:marBottom w:val="120"/>
          <w:divBdr>
            <w:top w:val="none" w:sz="0" w:space="0" w:color="auto"/>
            <w:left w:val="none" w:sz="0" w:space="0" w:color="auto"/>
            <w:bottom w:val="none" w:sz="0" w:space="0" w:color="auto"/>
            <w:right w:val="none" w:sz="0" w:space="0" w:color="auto"/>
          </w:divBdr>
        </w:div>
        <w:div w:id="684356812">
          <w:marLeft w:val="547"/>
          <w:marRight w:val="0"/>
          <w:marTop w:val="0"/>
          <w:marBottom w:val="120"/>
          <w:divBdr>
            <w:top w:val="none" w:sz="0" w:space="0" w:color="auto"/>
            <w:left w:val="none" w:sz="0" w:space="0" w:color="auto"/>
            <w:bottom w:val="none" w:sz="0" w:space="0" w:color="auto"/>
            <w:right w:val="none" w:sz="0" w:space="0" w:color="auto"/>
          </w:divBdr>
        </w:div>
        <w:div w:id="1057241389">
          <w:marLeft w:val="547"/>
          <w:marRight w:val="0"/>
          <w:marTop w:val="0"/>
          <w:marBottom w:val="120"/>
          <w:divBdr>
            <w:top w:val="none" w:sz="0" w:space="0" w:color="auto"/>
            <w:left w:val="none" w:sz="0" w:space="0" w:color="auto"/>
            <w:bottom w:val="none" w:sz="0" w:space="0" w:color="auto"/>
            <w:right w:val="none" w:sz="0" w:space="0" w:color="auto"/>
          </w:divBdr>
        </w:div>
        <w:div w:id="1217550942">
          <w:marLeft w:val="547"/>
          <w:marRight w:val="0"/>
          <w:marTop w:val="0"/>
          <w:marBottom w:val="120"/>
          <w:divBdr>
            <w:top w:val="none" w:sz="0" w:space="0" w:color="auto"/>
            <w:left w:val="none" w:sz="0" w:space="0" w:color="auto"/>
            <w:bottom w:val="none" w:sz="0" w:space="0" w:color="auto"/>
            <w:right w:val="none" w:sz="0" w:space="0" w:color="auto"/>
          </w:divBdr>
        </w:div>
      </w:divsChild>
    </w:div>
    <w:div w:id="1797024845">
      <w:bodyDiv w:val="1"/>
      <w:marLeft w:val="0"/>
      <w:marRight w:val="0"/>
      <w:marTop w:val="0"/>
      <w:marBottom w:val="0"/>
      <w:divBdr>
        <w:top w:val="none" w:sz="0" w:space="0" w:color="auto"/>
        <w:left w:val="none" w:sz="0" w:space="0" w:color="auto"/>
        <w:bottom w:val="none" w:sz="0" w:space="0" w:color="auto"/>
        <w:right w:val="none" w:sz="0" w:space="0" w:color="auto"/>
      </w:divBdr>
      <w:divsChild>
        <w:div w:id="854467412">
          <w:marLeft w:val="0"/>
          <w:marRight w:val="0"/>
          <w:marTop w:val="0"/>
          <w:marBottom w:val="0"/>
          <w:divBdr>
            <w:top w:val="none" w:sz="0" w:space="0" w:color="auto"/>
            <w:left w:val="none" w:sz="0" w:space="0" w:color="auto"/>
            <w:bottom w:val="none" w:sz="0" w:space="0" w:color="auto"/>
            <w:right w:val="none" w:sz="0" w:space="0" w:color="auto"/>
          </w:divBdr>
          <w:divsChild>
            <w:div w:id="1035076657">
              <w:marLeft w:val="0"/>
              <w:marRight w:val="0"/>
              <w:marTop w:val="0"/>
              <w:marBottom w:val="0"/>
              <w:divBdr>
                <w:top w:val="none" w:sz="0" w:space="0" w:color="auto"/>
                <w:left w:val="none" w:sz="0" w:space="0" w:color="auto"/>
                <w:bottom w:val="none" w:sz="0" w:space="0" w:color="auto"/>
                <w:right w:val="none" w:sz="0" w:space="0" w:color="auto"/>
              </w:divBdr>
            </w:div>
            <w:div w:id="15595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48784">
      <w:bodyDiv w:val="1"/>
      <w:marLeft w:val="0"/>
      <w:marRight w:val="0"/>
      <w:marTop w:val="0"/>
      <w:marBottom w:val="0"/>
      <w:divBdr>
        <w:top w:val="none" w:sz="0" w:space="0" w:color="auto"/>
        <w:left w:val="none" w:sz="0" w:space="0" w:color="auto"/>
        <w:bottom w:val="none" w:sz="0" w:space="0" w:color="auto"/>
        <w:right w:val="none" w:sz="0" w:space="0" w:color="auto"/>
      </w:divBdr>
      <w:divsChild>
        <w:div w:id="767890190">
          <w:marLeft w:val="0"/>
          <w:marRight w:val="0"/>
          <w:marTop w:val="0"/>
          <w:marBottom w:val="0"/>
          <w:divBdr>
            <w:top w:val="none" w:sz="0" w:space="0" w:color="auto"/>
            <w:left w:val="none" w:sz="0" w:space="0" w:color="auto"/>
            <w:bottom w:val="none" w:sz="0" w:space="0" w:color="auto"/>
            <w:right w:val="none" w:sz="0" w:space="0" w:color="auto"/>
          </w:divBdr>
          <w:divsChild>
            <w:div w:id="70856132">
              <w:marLeft w:val="0"/>
              <w:marRight w:val="0"/>
              <w:marTop w:val="0"/>
              <w:marBottom w:val="0"/>
              <w:divBdr>
                <w:top w:val="none" w:sz="0" w:space="0" w:color="auto"/>
                <w:left w:val="none" w:sz="0" w:space="0" w:color="auto"/>
                <w:bottom w:val="none" w:sz="0" w:space="0" w:color="auto"/>
                <w:right w:val="none" w:sz="0" w:space="0" w:color="auto"/>
              </w:divBdr>
            </w:div>
            <w:div w:id="549459000">
              <w:marLeft w:val="0"/>
              <w:marRight w:val="0"/>
              <w:marTop w:val="0"/>
              <w:marBottom w:val="0"/>
              <w:divBdr>
                <w:top w:val="none" w:sz="0" w:space="0" w:color="auto"/>
                <w:left w:val="none" w:sz="0" w:space="0" w:color="auto"/>
                <w:bottom w:val="none" w:sz="0" w:space="0" w:color="auto"/>
                <w:right w:val="none" w:sz="0" w:space="0" w:color="auto"/>
              </w:divBdr>
            </w:div>
            <w:div w:id="15270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alddahlmuseum.org/aboutthemuseum/antiracismstat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oalddahl.com/about/ap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oalddahl.com/muse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360B8B92C8A49B08E615C66D9C484" ma:contentTypeVersion="12" ma:contentTypeDescription="Create a new document." ma:contentTypeScope="" ma:versionID="cad1bc39e794e097c1ec711623f7943f">
  <xsd:schema xmlns:xsd="http://www.w3.org/2001/XMLSchema" xmlns:xs="http://www.w3.org/2001/XMLSchema" xmlns:p="http://schemas.microsoft.com/office/2006/metadata/properties" xmlns:ns2="7a6371b0-23a0-448b-a2a9-9c474793fa91" xmlns:ns3="5fdca22e-ed1a-4727-a52d-48b107c86bd5" targetNamespace="http://schemas.microsoft.com/office/2006/metadata/properties" ma:root="true" ma:fieldsID="62ba1526933d5e2b0661cefe19cd61aa" ns2:_="" ns3:_="">
    <xsd:import namespace="7a6371b0-23a0-448b-a2a9-9c474793fa91"/>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b0-23a0-448b-a2a9-9c474793f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84741-F487-425A-B6E8-89475C844A31}">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5fdca22e-ed1a-4727-a52d-48b107c86bd5"/>
    <ds:schemaRef ds:uri="http://schemas.openxmlformats.org/package/2006/metadata/core-properties"/>
    <ds:schemaRef ds:uri="http://purl.org/dc/dcmitype/"/>
    <ds:schemaRef ds:uri="http://schemas.microsoft.com/office/infopath/2007/PartnerControls"/>
    <ds:schemaRef ds:uri="7a6371b0-23a0-448b-a2a9-9c474793fa91"/>
  </ds:schemaRefs>
</ds:datastoreItem>
</file>

<file path=customXml/itemProps2.xml><?xml version="1.0" encoding="utf-8"?>
<ds:datastoreItem xmlns:ds="http://schemas.openxmlformats.org/officeDocument/2006/customXml" ds:itemID="{14FECEED-48CD-4A28-8F9D-7A968006BE68}">
  <ds:schemaRefs>
    <ds:schemaRef ds:uri="http://schemas.microsoft.com/sharepoint/v3/contenttype/forms"/>
  </ds:schemaRefs>
</ds:datastoreItem>
</file>

<file path=customXml/itemProps3.xml><?xml version="1.0" encoding="utf-8"?>
<ds:datastoreItem xmlns:ds="http://schemas.openxmlformats.org/officeDocument/2006/customXml" ds:itemID="{87A5D895-C3DE-4EA5-BE1E-79F69BED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b0-23a0-448b-a2a9-9c474793fa91"/>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2066</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Copy for Chiltern Chronicle 31/1/05</vt:lpstr>
    </vt:vector>
  </TitlesOfParts>
  <Company>a.one</Company>
  <LinksUpToDate>false</LinksUpToDate>
  <CharactersWithSpaces>12714</CharactersWithSpaces>
  <SharedDoc>false</SharedDoc>
  <HLinks>
    <vt:vector size="18" baseType="variant">
      <vt:variant>
        <vt:i4>6225950</vt:i4>
      </vt:variant>
      <vt:variant>
        <vt:i4>0</vt:i4>
      </vt:variant>
      <vt:variant>
        <vt:i4>0</vt:i4>
      </vt:variant>
      <vt:variant>
        <vt:i4>5</vt:i4>
      </vt:variant>
      <vt:variant>
        <vt:lpwstr>http://www.roalddahl.com/</vt:lpwstr>
      </vt:variant>
      <vt:variant>
        <vt:lpwstr/>
      </vt:variant>
      <vt:variant>
        <vt:i4>3407992</vt:i4>
      </vt:variant>
      <vt:variant>
        <vt:i4>3</vt:i4>
      </vt:variant>
      <vt:variant>
        <vt:i4>0</vt:i4>
      </vt:variant>
      <vt:variant>
        <vt:i4>5</vt:i4>
      </vt:variant>
      <vt:variant>
        <vt:lpwstr>http://roalddahl.com/museum</vt:lpwstr>
      </vt:variant>
      <vt:variant>
        <vt:lpwstr/>
      </vt:variant>
      <vt:variant>
        <vt:i4>3407992</vt:i4>
      </vt:variant>
      <vt:variant>
        <vt:i4>0</vt:i4>
      </vt:variant>
      <vt:variant>
        <vt:i4>0</vt:i4>
      </vt:variant>
      <vt:variant>
        <vt:i4>5</vt:i4>
      </vt:variant>
      <vt:variant>
        <vt:lpwstr>http://roalddahl.com/museum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RDMSC Background Info for applicants August 2019.docx</dc:title>
  <dc:creator>Sue Davis</dc:creator>
  <cp:lastModifiedBy>Steve Gardam</cp:lastModifiedBy>
  <cp:revision>8</cp:revision>
  <cp:lastPrinted>2013-06-12T14:23:00Z</cp:lastPrinted>
  <dcterms:created xsi:type="dcterms:W3CDTF">2024-03-07T12:05:00Z</dcterms:created>
  <dcterms:modified xsi:type="dcterms:W3CDTF">2024-03-07T12:12:00Z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0x0101003A6360B8B92C8A49B08E615C66D9C484</vt:lpwstr>
  </property>
  <property fmtid="{D5CDD505-2E9C-101B-9397-08002B2CF9AE}" pid="3" name="MediaServiceImageTags">
    <vt:lpwstr/>
  </property>
</Properties>
</file>